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619F3" w14:textId="644206D1" w:rsidR="00F4380B" w:rsidRDefault="00F4380B">
      <w:pPr>
        <w:spacing w:line="48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Mechanized harvesting of </w:t>
      </w:r>
      <w:r w:rsidR="00206A33">
        <w:rPr>
          <w:rFonts w:ascii="Times New Roman" w:hAnsi="Times New Roman"/>
          <w:b/>
          <w:sz w:val="24"/>
          <w:szCs w:val="24"/>
        </w:rPr>
        <w:t>'</w:t>
      </w:r>
      <w:r w:rsidR="00204EC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onilon</w:t>
      </w:r>
      <w:r w:rsidR="00206A33">
        <w:rPr>
          <w:rFonts w:ascii="Times New Roman" w:hAnsi="Times New Roman"/>
          <w:b/>
          <w:sz w:val="24"/>
          <w:szCs w:val="24"/>
        </w:rPr>
        <w:t>'</w:t>
      </w:r>
      <w:r>
        <w:rPr>
          <w:rFonts w:ascii="Times New Roman" w:hAnsi="Times New Roman"/>
          <w:b/>
          <w:sz w:val="24"/>
          <w:szCs w:val="24"/>
        </w:rPr>
        <w:t xml:space="preserve"> coffee </w:t>
      </w:r>
      <w:r w:rsidRPr="006E4144">
        <w:rPr>
          <w:rFonts w:ascii="Times New Roman" w:hAnsi="Times New Roman"/>
          <w:b/>
          <w:color w:val="0000FF"/>
          <w:sz w:val="24"/>
          <w:szCs w:val="24"/>
        </w:rPr>
        <w:t>clones</w:t>
      </w:r>
    </w:p>
    <w:p w14:paraId="157E3F58" w14:textId="77777777" w:rsidR="005C4EE3" w:rsidRDefault="006E4144" w:rsidP="00452D9B">
      <w:pPr>
        <w:spacing w:after="240" w:line="480" w:lineRule="auto"/>
        <w:jc w:val="center"/>
        <w:rPr>
          <w:rFonts w:ascii="Times New Roman" w:hAnsi="Times New Roman"/>
          <w:sz w:val="24"/>
          <w:szCs w:val="24"/>
          <w:vertAlign w:val="superscript"/>
          <w:lang w:val="pt-BR"/>
        </w:rPr>
      </w:pPr>
      <w:r w:rsidRPr="006E4144">
        <w:rPr>
          <w:rFonts w:ascii="Times New Roman" w:hAnsi="Times New Roman"/>
          <w:sz w:val="24"/>
          <w:szCs w:val="24"/>
          <w:lang w:val="pt-BR"/>
        </w:rPr>
        <w:t>Gustavo Soares de Souza</w:t>
      </w:r>
      <w:r w:rsidRPr="006E4144">
        <w:rPr>
          <w:rFonts w:ascii="Times New Roman" w:hAnsi="Times New Roman"/>
          <w:sz w:val="24"/>
          <w:szCs w:val="24"/>
          <w:vertAlign w:val="superscript"/>
          <w:lang w:val="pt-BR"/>
        </w:rPr>
        <w:t>(1)</w:t>
      </w:r>
      <w:r w:rsidRPr="006E4144">
        <w:rPr>
          <w:rFonts w:ascii="Times New Roman" w:hAnsi="Times New Roman"/>
          <w:sz w:val="24"/>
          <w:szCs w:val="24"/>
          <w:lang w:val="pt-BR"/>
        </w:rPr>
        <w:t>, José Antônio Lani</w:t>
      </w:r>
      <w:r w:rsidR="000E3BA8">
        <w:rPr>
          <w:rFonts w:ascii="Times New Roman" w:hAnsi="Times New Roman"/>
          <w:sz w:val="24"/>
          <w:szCs w:val="24"/>
          <w:vertAlign w:val="superscript"/>
          <w:lang w:val="pt-BR"/>
        </w:rPr>
        <w:t>(2</w:t>
      </w:r>
      <w:r w:rsidRPr="006E4144">
        <w:rPr>
          <w:rFonts w:ascii="Times New Roman" w:hAnsi="Times New Roman"/>
          <w:sz w:val="24"/>
          <w:szCs w:val="24"/>
          <w:vertAlign w:val="superscript"/>
          <w:lang w:val="pt-BR"/>
        </w:rPr>
        <w:t>)</w:t>
      </w:r>
      <w:r w:rsidRPr="006E4144">
        <w:rPr>
          <w:rFonts w:ascii="Times New Roman" w:hAnsi="Times New Roman"/>
          <w:sz w:val="24"/>
          <w:szCs w:val="24"/>
          <w:lang w:val="pt-BR"/>
        </w:rPr>
        <w:t>, Maurício Blanco Infantini</w:t>
      </w:r>
      <w:r w:rsidR="000E3BA8">
        <w:rPr>
          <w:rFonts w:ascii="Times New Roman" w:hAnsi="Times New Roman"/>
          <w:sz w:val="24"/>
          <w:szCs w:val="24"/>
          <w:vertAlign w:val="superscript"/>
          <w:lang w:val="pt-BR"/>
        </w:rPr>
        <w:t>(3</w:t>
      </w:r>
      <w:r w:rsidRPr="006E4144">
        <w:rPr>
          <w:rFonts w:ascii="Times New Roman" w:hAnsi="Times New Roman"/>
          <w:sz w:val="24"/>
          <w:szCs w:val="24"/>
          <w:vertAlign w:val="superscript"/>
          <w:lang w:val="pt-BR"/>
        </w:rPr>
        <w:t>)</w:t>
      </w:r>
      <w:r w:rsidRPr="006E4144">
        <w:rPr>
          <w:rFonts w:ascii="Times New Roman" w:hAnsi="Times New Roman"/>
          <w:sz w:val="24"/>
          <w:szCs w:val="24"/>
          <w:lang w:val="pt-BR"/>
        </w:rPr>
        <w:t>, César Abel Krohling</w:t>
      </w:r>
      <w:r w:rsidR="000E3BA8">
        <w:rPr>
          <w:rFonts w:ascii="Times New Roman" w:hAnsi="Times New Roman"/>
          <w:sz w:val="24"/>
          <w:szCs w:val="24"/>
          <w:vertAlign w:val="superscript"/>
          <w:lang w:val="pt-BR"/>
        </w:rPr>
        <w:t>(2</w:t>
      </w:r>
      <w:r w:rsidRPr="006E4144">
        <w:rPr>
          <w:rFonts w:ascii="Times New Roman" w:hAnsi="Times New Roman"/>
          <w:sz w:val="24"/>
          <w:szCs w:val="24"/>
          <w:vertAlign w:val="superscript"/>
          <w:lang w:val="pt-BR"/>
        </w:rPr>
        <w:t>)</w:t>
      </w:r>
      <w:r w:rsidRPr="006E4144">
        <w:rPr>
          <w:rFonts w:ascii="Times New Roman" w:hAnsi="Times New Roman"/>
          <w:sz w:val="24"/>
          <w:szCs w:val="24"/>
          <w:lang w:val="pt-BR"/>
        </w:rPr>
        <w:t xml:space="preserve"> and João Felipe de Brites Senra</w:t>
      </w:r>
      <w:r w:rsidR="000E3BA8">
        <w:rPr>
          <w:rFonts w:ascii="Times New Roman" w:hAnsi="Times New Roman"/>
          <w:sz w:val="24"/>
          <w:szCs w:val="24"/>
          <w:vertAlign w:val="superscript"/>
          <w:lang w:val="pt-BR"/>
        </w:rPr>
        <w:t>(2</w:t>
      </w:r>
      <w:r w:rsidRPr="006E4144">
        <w:rPr>
          <w:rFonts w:ascii="Times New Roman" w:hAnsi="Times New Roman"/>
          <w:sz w:val="24"/>
          <w:szCs w:val="24"/>
          <w:vertAlign w:val="superscript"/>
          <w:lang w:val="pt-BR"/>
        </w:rPr>
        <w:t>)</w:t>
      </w:r>
    </w:p>
    <w:p w14:paraId="6297610A" w14:textId="0CFA046D" w:rsidR="006D15A0" w:rsidRPr="00293242" w:rsidRDefault="007E6F90" w:rsidP="00452D9B">
      <w:pPr>
        <w:spacing w:after="240" w:line="480" w:lineRule="auto"/>
        <w:jc w:val="both"/>
        <w:rPr>
          <w:rFonts w:ascii="Times New Roman" w:hAnsi="Times New Roman"/>
          <w:sz w:val="24"/>
          <w:szCs w:val="24"/>
        </w:rPr>
      </w:pPr>
      <w:commentRangeStart w:id="0"/>
      <w:r w:rsidRPr="001128D9">
        <w:rPr>
          <w:rFonts w:ascii="Times New Roman" w:hAnsi="Times New Roman"/>
          <w:sz w:val="24"/>
          <w:szCs w:val="24"/>
          <w:vertAlign w:val="superscript"/>
          <w:lang w:val="pt-BR"/>
        </w:rPr>
        <w:t>(1)</w:t>
      </w:r>
      <w:r w:rsidRPr="001128D9">
        <w:rPr>
          <w:rFonts w:ascii="Times New Roman" w:hAnsi="Times New Roman"/>
          <w:sz w:val="24"/>
          <w:szCs w:val="24"/>
          <w:lang w:val="pt-BR"/>
        </w:rPr>
        <w:t>Instituto Federal de Educa</w:t>
      </w:r>
      <w:r w:rsidRPr="001128D9">
        <w:rPr>
          <w:rFonts w:ascii="Times New Roman" w:hAnsi="Times New Roman" w:hint="eastAsia"/>
          <w:sz w:val="24"/>
          <w:szCs w:val="24"/>
          <w:lang w:val="pt-BR"/>
        </w:rPr>
        <w:t>çã</w:t>
      </w:r>
      <w:r w:rsidRPr="001128D9">
        <w:rPr>
          <w:rFonts w:ascii="Times New Roman" w:hAnsi="Times New Roman"/>
          <w:sz w:val="24"/>
          <w:szCs w:val="24"/>
          <w:lang w:val="pt-BR"/>
        </w:rPr>
        <w:t>o, Ci</w:t>
      </w:r>
      <w:r w:rsidRPr="001128D9">
        <w:rPr>
          <w:rFonts w:ascii="Times New Roman" w:hAnsi="Times New Roman" w:hint="eastAsia"/>
          <w:sz w:val="24"/>
          <w:szCs w:val="24"/>
          <w:lang w:val="pt-BR"/>
        </w:rPr>
        <w:t>ê</w:t>
      </w:r>
      <w:r w:rsidRPr="001128D9">
        <w:rPr>
          <w:rFonts w:ascii="Times New Roman" w:hAnsi="Times New Roman"/>
          <w:sz w:val="24"/>
          <w:szCs w:val="24"/>
          <w:lang w:val="pt-BR"/>
        </w:rPr>
        <w:t>ncia e Tecnologia do Esp</w:t>
      </w:r>
      <w:r w:rsidRPr="001128D9">
        <w:rPr>
          <w:rFonts w:ascii="Times New Roman" w:hAnsi="Times New Roman" w:hint="eastAsia"/>
          <w:sz w:val="24"/>
          <w:szCs w:val="24"/>
          <w:lang w:val="pt-BR"/>
        </w:rPr>
        <w:t>í</w:t>
      </w:r>
      <w:r w:rsidRPr="001128D9">
        <w:rPr>
          <w:rFonts w:ascii="Times New Roman" w:hAnsi="Times New Roman"/>
          <w:sz w:val="24"/>
          <w:szCs w:val="24"/>
          <w:lang w:val="pt-BR"/>
        </w:rPr>
        <w:t>rito Santo, Campus Itapina, Rodovia BR</w:t>
      </w:r>
      <w:r w:rsidR="007F7FBF">
        <w:rPr>
          <w:rFonts w:ascii="Times New Roman" w:hAnsi="Times New Roman"/>
          <w:sz w:val="24"/>
          <w:szCs w:val="24"/>
          <w:lang w:val="pt-BR"/>
        </w:rPr>
        <w:t>-</w:t>
      </w:r>
      <w:r w:rsidRPr="001128D9">
        <w:rPr>
          <w:rFonts w:ascii="Times New Roman" w:hAnsi="Times New Roman"/>
          <w:sz w:val="24"/>
          <w:szCs w:val="24"/>
          <w:lang w:val="pt-BR"/>
        </w:rPr>
        <w:t xml:space="preserve">259, </w:t>
      </w:r>
      <w:r w:rsidR="007F7FBF">
        <w:rPr>
          <w:rFonts w:ascii="Times New Roman" w:hAnsi="Times New Roman"/>
          <w:sz w:val="24"/>
          <w:szCs w:val="24"/>
          <w:lang w:val="pt-BR"/>
        </w:rPr>
        <w:t>K</w:t>
      </w:r>
      <w:r w:rsidRPr="001128D9">
        <w:rPr>
          <w:rFonts w:ascii="Times New Roman" w:hAnsi="Times New Roman"/>
          <w:sz w:val="24"/>
          <w:szCs w:val="24"/>
          <w:lang w:val="pt-BR"/>
        </w:rPr>
        <w:t xml:space="preserve">m 70, CEP 29717-000 Colatina, ES, Brazil. E-mail: </w:t>
      </w:r>
      <w:hyperlink r:id="rId7" w:history="1">
        <w:r w:rsidRPr="00452D9B">
          <w:rPr>
            <w:rFonts w:ascii="Times New Roman" w:hAnsi="Times New Roman"/>
            <w:sz w:val="24"/>
            <w:szCs w:val="24"/>
            <w:lang w:val="pt-BR"/>
          </w:rPr>
          <w:t>gustavo.souza@ifes.edu.br</w:t>
        </w:r>
      </w:hyperlink>
      <w:r w:rsidRPr="001128D9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452D9B">
        <w:rPr>
          <w:rFonts w:ascii="Times New Roman" w:hAnsi="Times New Roman"/>
          <w:sz w:val="24"/>
          <w:szCs w:val="24"/>
          <w:vertAlign w:val="superscript"/>
          <w:lang w:val="pt-BR"/>
        </w:rPr>
        <w:t>(2)</w:t>
      </w:r>
      <w:r w:rsidRPr="001128D9">
        <w:rPr>
          <w:rFonts w:ascii="Times New Roman" w:hAnsi="Times New Roman"/>
          <w:sz w:val="24"/>
          <w:szCs w:val="24"/>
          <w:lang w:val="pt-BR"/>
        </w:rPr>
        <w:t xml:space="preserve">Instituto Capixaba de Pesquisa, Assistência Técnica e Extensão Rural, Fazenda Experimental Bananal do Norte, Rodovia ES-483, </w:t>
      </w:r>
      <w:r w:rsidR="007F7FBF">
        <w:rPr>
          <w:rFonts w:ascii="Times New Roman" w:hAnsi="Times New Roman"/>
          <w:sz w:val="24"/>
          <w:szCs w:val="24"/>
          <w:lang w:val="pt-BR"/>
        </w:rPr>
        <w:t>K</w:t>
      </w:r>
      <w:r w:rsidRPr="001128D9">
        <w:rPr>
          <w:rFonts w:ascii="Times New Roman" w:hAnsi="Times New Roman"/>
          <w:sz w:val="24"/>
          <w:szCs w:val="24"/>
          <w:lang w:val="pt-BR"/>
        </w:rPr>
        <w:t>m 2,5, CEP</w:t>
      </w:r>
      <w:r w:rsidR="00575DB4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1128D9">
        <w:rPr>
          <w:rFonts w:ascii="Times New Roman" w:hAnsi="Times New Roman"/>
          <w:sz w:val="24"/>
          <w:szCs w:val="24"/>
          <w:lang w:val="pt-BR"/>
        </w:rPr>
        <w:t>29323-000</w:t>
      </w:r>
      <w:r w:rsidR="005A5FDE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575DB4">
        <w:rPr>
          <w:rFonts w:ascii="Times New Roman" w:hAnsi="Times New Roman"/>
          <w:sz w:val="24"/>
          <w:szCs w:val="24"/>
          <w:lang w:val="pt-BR"/>
        </w:rPr>
        <w:t>Pacotuba</w:t>
      </w:r>
      <w:r w:rsidRPr="001128D9">
        <w:rPr>
          <w:rFonts w:ascii="Times New Roman" w:hAnsi="Times New Roman"/>
          <w:sz w:val="24"/>
          <w:szCs w:val="24"/>
          <w:lang w:val="pt-BR"/>
        </w:rPr>
        <w:t>,</w:t>
      </w:r>
      <w:r w:rsidR="007F7FBF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1128D9">
        <w:rPr>
          <w:rFonts w:ascii="Times New Roman" w:hAnsi="Times New Roman"/>
          <w:sz w:val="24"/>
          <w:szCs w:val="24"/>
          <w:lang w:val="pt-BR"/>
        </w:rPr>
        <w:t xml:space="preserve">ES, Brazil. E-mail: </w:t>
      </w:r>
      <w:hyperlink r:id="rId8" w:history="1">
        <w:r w:rsidRPr="00452D9B">
          <w:rPr>
            <w:rFonts w:ascii="Times New Roman" w:hAnsi="Times New Roman"/>
            <w:sz w:val="24"/>
            <w:szCs w:val="24"/>
            <w:lang w:val="pt-BR"/>
          </w:rPr>
          <w:t>jalani@incaper.es.gov.br</w:t>
        </w:r>
      </w:hyperlink>
      <w:r w:rsidRPr="007F7FBF">
        <w:rPr>
          <w:rFonts w:ascii="Times New Roman" w:hAnsi="Times New Roman"/>
          <w:sz w:val="24"/>
          <w:szCs w:val="24"/>
          <w:lang w:val="pt-BR"/>
        </w:rPr>
        <w:t xml:space="preserve">, </w:t>
      </w:r>
      <w:hyperlink r:id="rId9" w:history="1">
        <w:r w:rsidRPr="00452D9B">
          <w:rPr>
            <w:rFonts w:ascii="Times New Roman" w:hAnsi="Times New Roman"/>
            <w:sz w:val="24"/>
            <w:szCs w:val="24"/>
            <w:lang w:val="pt-BR"/>
          </w:rPr>
          <w:t>cesar.kro@incaper.es.gov.br</w:t>
        </w:r>
      </w:hyperlink>
      <w:r w:rsidRPr="007F7FBF">
        <w:rPr>
          <w:rFonts w:ascii="Times New Roman" w:hAnsi="Times New Roman"/>
          <w:sz w:val="24"/>
          <w:szCs w:val="24"/>
          <w:lang w:val="pt-BR"/>
        </w:rPr>
        <w:t xml:space="preserve"> , </w:t>
      </w:r>
      <w:hyperlink r:id="rId10" w:history="1">
        <w:r w:rsidRPr="00452D9B">
          <w:rPr>
            <w:rFonts w:ascii="Times New Roman" w:hAnsi="Times New Roman"/>
            <w:sz w:val="24"/>
            <w:szCs w:val="24"/>
            <w:lang w:val="pt-BR"/>
          </w:rPr>
          <w:t>joao.senra@incaper.es.gov.br</w:t>
        </w:r>
      </w:hyperlink>
      <w:r w:rsidR="00293242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452D9B">
        <w:rPr>
          <w:rFonts w:ascii="Times New Roman" w:hAnsi="Times New Roman"/>
          <w:sz w:val="24"/>
          <w:szCs w:val="24"/>
          <w:vertAlign w:val="superscript"/>
          <w:lang w:val="pt-BR"/>
        </w:rPr>
        <w:t>(3)</w:t>
      </w:r>
      <w:r w:rsidRPr="001128D9">
        <w:rPr>
          <w:rFonts w:ascii="Times New Roman" w:hAnsi="Times New Roman"/>
          <w:sz w:val="24"/>
          <w:szCs w:val="24"/>
          <w:lang w:val="pt-BR"/>
        </w:rPr>
        <w:t>CNH Latin América, Av</w:t>
      </w:r>
      <w:r w:rsidR="00293242">
        <w:rPr>
          <w:rFonts w:ascii="Times New Roman" w:hAnsi="Times New Roman"/>
          <w:sz w:val="24"/>
          <w:szCs w:val="24"/>
          <w:lang w:val="pt-BR"/>
        </w:rPr>
        <w:t>enida</w:t>
      </w:r>
      <w:r w:rsidRPr="001128D9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452D9B">
        <w:rPr>
          <w:rFonts w:ascii="Times New Roman" w:hAnsi="Times New Roman"/>
          <w:sz w:val="24"/>
          <w:szCs w:val="24"/>
          <w:lang w:val="pt-BR"/>
        </w:rPr>
        <w:t>Jerome Case, n.</w:t>
      </w:r>
      <w:r w:rsidR="00293242">
        <w:rPr>
          <w:rFonts w:ascii="Times New Roman" w:hAnsi="Times New Roman"/>
          <w:sz w:val="24"/>
          <w:szCs w:val="24"/>
          <w:lang w:val="pt-BR"/>
        </w:rPr>
        <w:t>º</w:t>
      </w:r>
      <w:r w:rsidRPr="00452D9B">
        <w:rPr>
          <w:rFonts w:ascii="Times New Roman" w:hAnsi="Times New Roman"/>
          <w:sz w:val="24"/>
          <w:szCs w:val="24"/>
          <w:lang w:val="pt-BR"/>
        </w:rPr>
        <w:t xml:space="preserve"> 1</w:t>
      </w:r>
      <w:r w:rsidR="00293242">
        <w:rPr>
          <w:rFonts w:ascii="Times New Roman" w:hAnsi="Times New Roman"/>
          <w:sz w:val="24"/>
          <w:szCs w:val="24"/>
          <w:lang w:val="pt-BR"/>
        </w:rPr>
        <w:t>.</w:t>
      </w:r>
      <w:r w:rsidRPr="00452D9B">
        <w:rPr>
          <w:rFonts w:ascii="Times New Roman" w:hAnsi="Times New Roman"/>
          <w:sz w:val="24"/>
          <w:szCs w:val="24"/>
          <w:lang w:val="pt-BR"/>
        </w:rPr>
        <w:t xml:space="preserve">801, </w:t>
      </w:r>
      <w:r w:rsidRPr="00452D9B">
        <w:rPr>
          <w:rFonts w:ascii="Times New Roman" w:hAnsi="Times New Roman" w:hint="eastAsia"/>
          <w:sz w:val="24"/>
          <w:szCs w:val="24"/>
          <w:lang w:val="pt-BR"/>
        </w:rPr>
        <w:t>É</w:t>
      </w:r>
      <w:r w:rsidRPr="00452D9B">
        <w:rPr>
          <w:rFonts w:ascii="Times New Roman" w:hAnsi="Times New Roman"/>
          <w:sz w:val="24"/>
          <w:szCs w:val="24"/>
          <w:lang w:val="pt-BR"/>
        </w:rPr>
        <w:t>den, CEP 18087-220 Sorocaba,</w:t>
      </w:r>
      <w:r w:rsidR="00293242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452D9B">
        <w:rPr>
          <w:rFonts w:ascii="Times New Roman" w:hAnsi="Times New Roman"/>
          <w:sz w:val="24"/>
          <w:szCs w:val="24"/>
          <w:lang w:val="pt-BR"/>
        </w:rPr>
        <w:t xml:space="preserve">SP, Brazil. </w:t>
      </w:r>
      <w:r w:rsidRPr="001128D9"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Pr="00452D9B">
          <w:rPr>
            <w:rFonts w:ascii="Times New Roman" w:hAnsi="Times New Roman"/>
            <w:sz w:val="24"/>
            <w:szCs w:val="24"/>
          </w:rPr>
          <w:t>mauricio.infantini@cnhind.com</w:t>
        </w:r>
      </w:hyperlink>
      <w:commentRangeEnd w:id="0"/>
    </w:p>
    <w:p w14:paraId="1CF4BB42" w14:textId="3C9F0B42" w:rsidR="005C4EE3" w:rsidRPr="000664CC" w:rsidRDefault="007E6F90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2D9B">
        <w:rPr>
          <w:rFonts w:ascii="Times New Roman" w:hAnsi="Times New Roman"/>
          <w:sz w:val="24"/>
          <w:szCs w:val="24"/>
        </w:rPr>
        <w:t>Abstract –</w:t>
      </w:r>
      <w:r w:rsidR="009B4F1D" w:rsidRPr="00EC17D0">
        <w:rPr>
          <w:rFonts w:ascii="Times New Roman" w:hAnsi="Times New Roman"/>
          <w:sz w:val="24"/>
          <w:szCs w:val="24"/>
        </w:rPr>
        <w:t xml:space="preserve"> </w:t>
      </w:r>
      <w:r w:rsidR="009B4F1D" w:rsidRPr="00EC17D0">
        <w:rPr>
          <w:rFonts w:ascii="Times New Roman" w:hAnsi="Times New Roman"/>
          <w:color w:val="000000" w:themeColor="text1"/>
          <w:sz w:val="24"/>
          <w:szCs w:val="24"/>
        </w:rPr>
        <w:t>The objective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of this </w:t>
      </w:r>
      <w:r w:rsidR="006E4144" w:rsidRPr="006E4144">
        <w:rPr>
          <w:rFonts w:ascii="Times New Roman" w:hAnsi="Times New Roman"/>
          <w:color w:val="0000FF"/>
          <w:sz w:val="24"/>
          <w:szCs w:val="24"/>
        </w:rPr>
        <w:t>work</w:t>
      </w:r>
      <w:r w:rsidR="009B4F1D" w:rsidRPr="006E41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was to evalua</w:t>
      </w:r>
      <w:r w:rsidR="00825C1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te the </w:t>
      </w:r>
      <w:r w:rsidR="003040C3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speed </w:t>
      </w:r>
      <w:r w:rsidR="00825C1B" w:rsidRPr="000664CC">
        <w:rPr>
          <w:rFonts w:ascii="Times New Roman" w:hAnsi="Times New Roman"/>
          <w:color w:val="000000" w:themeColor="text1"/>
          <w:sz w:val="24"/>
          <w:szCs w:val="24"/>
        </w:rPr>
        <w:t>effect of a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5C1B" w:rsidRPr="000664CC">
        <w:rPr>
          <w:rFonts w:ascii="Times New Roman" w:hAnsi="Times New Roman"/>
          <w:color w:val="000000" w:themeColor="text1"/>
          <w:sz w:val="24"/>
          <w:szCs w:val="24"/>
        </w:rPr>
        <w:t>coffee harvester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its interaction with </w:t>
      </w:r>
      <w:r w:rsidR="00206A33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onilon</w:t>
      </w:r>
      <w:r w:rsidR="00206A33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</w:t>
      </w:r>
      <w:r w:rsidR="009B4F1D" w:rsidRPr="000664CC">
        <w:rPr>
          <w:rFonts w:ascii="Times New Roman" w:hAnsi="Times New Roman"/>
          <w:i/>
          <w:color w:val="000000" w:themeColor="text1"/>
          <w:sz w:val="24"/>
          <w:szCs w:val="24"/>
        </w:rPr>
        <w:t>(Coffea canephora)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4144" w:rsidRPr="006E4144">
        <w:rPr>
          <w:rFonts w:ascii="Times New Roman" w:hAnsi="Times New Roman"/>
          <w:color w:val="0000FF"/>
          <w:sz w:val="24"/>
          <w:szCs w:val="24"/>
        </w:rPr>
        <w:t>clones</w:t>
      </w:r>
      <w:r w:rsidR="006E414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on the mechanical harvesting efficiency. The experimen</w:t>
      </w:r>
      <w:r w:rsidR="006E4144">
        <w:rPr>
          <w:rFonts w:ascii="Times New Roman" w:hAnsi="Times New Roman"/>
          <w:color w:val="000000" w:themeColor="text1"/>
          <w:sz w:val="24"/>
          <w:szCs w:val="24"/>
        </w:rPr>
        <w:t xml:space="preserve">t was 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>installed</w:t>
      </w:r>
      <w:r w:rsidR="006E4144">
        <w:rPr>
          <w:rFonts w:ascii="Times New Roman" w:hAnsi="Times New Roman"/>
          <w:color w:val="000000" w:themeColor="text1"/>
          <w:sz w:val="24"/>
          <w:szCs w:val="24"/>
        </w:rPr>
        <w:t xml:space="preserve"> in São </w:t>
      </w:r>
      <w:r w:rsidR="006E4144" w:rsidRPr="006E4144">
        <w:rPr>
          <w:rFonts w:ascii="Times New Roman" w:hAnsi="Times New Roman"/>
          <w:color w:val="0000FF"/>
          <w:sz w:val="24"/>
          <w:szCs w:val="24"/>
        </w:rPr>
        <w:t xml:space="preserve">Mateus, </w:t>
      </w:r>
      <w:r w:rsidR="009B4F1D" w:rsidRPr="003263DB">
        <w:rPr>
          <w:rFonts w:ascii="Times New Roman" w:hAnsi="Times New Roman"/>
          <w:color w:val="0000FF"/>
          <w:sz w:val="24"/>
          <w:szCs w:val="24"/>
        </w:rPr>
        <w:t>ES</w:t>
      </w:r>
      <w:r w:rsidR="003B0073">
        <w:rPr>
          <w:rFonts w:ascii="Times New Roman" w:hAnsi="Times New Roman"/>
          <w:color w:val="0000FF"/>
          <w:sz w:val="24"/>
          <w:szCs w:val="24"/>
        </w:rPr>
        <w:t>,</w:t>
      </w:r>
      <w:r w:rsidR="00BC3064">
        <w:rPr>
          <w:rFonts w:ascii="Times New Roman" w:hAnsi="Times New Roman"/>
          <w:color w:val="0000FF"/>
          <w:sz w:val="24"/>
          <w:szCs w:val="24"/>
        </w:rPr>
        <w:t xml:space="preserve"> Brazil,</w:t>
      </w:r>
      <w:r w:rsidR="003B0073">
        <w:rPr>
          <w:rFonts w:ascii="Times New Roman" w:hAnsi="Times New Roman"/>
          <w:color w:val="0000FF"/>
          <w:sz w:val="24"/>
          <w:szCs w:val="24"/>
        </w:rPr>
        <w:t xml:space="preserve"> in 2012</w:t>
      </w:r>
      <w:r w:rsidR="003040C3">
        <w:rPr>
          <w:rFonts w:ascii="Times New Roman" w:hAnsi="Times New Roman"/>
          <w:color w:val="0000FF"/>
          <w:sz w:val="24"/>
          <w:szCs w:val="24"/>
        </w:rPr>
        <w:t>,</w:t>
      </w:r>
      <w:r w:rsidR="00E13CF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with 27 clones 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early, inter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mediate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fruit ripening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C3064">
        <w:rPr>
          <w:rFonts w:ascii="Times New Roman" w:hAnsi="Times New Roman"/>
          <w:color w:val="0000FF"/>
          <w:sz w:val="24"/>
          <w:szCs w:val="24"/>
        </w:rPr>
        <w:t xml:space="preserve"> T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 xml:space="preserve">he first harvest </w:t>
      </w:r>
      <w:r w:rsidR="00BC3064">
        <w:rPr>
          <w:rFonts w:ascii="Times New Roman" w:hAnsi="Times New Roman"/>
          <w:color w:val="0000FF"/>
          <w:sz w:val="24"/>
          <w:szCs w:val="24"/>
        </w:rPr>
        <w:t xml:space="preserve">was performed 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>after</w:t>
      </w:r>
      <w:r w:rsidR="003040C3">
        <w:rPr>
          <w:rFonts w:ascii="Times New Roman" w:hAnsi="Times New Roman"/>
          <w:color w:val="0000FF"/>
          <w:sz w:val="24"/>
          <w:szCs w:val="24"/>
        </w:rPr>
        <w:t xml:space="preserve"> the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 xml:space="preserve"> plant</w:t>
      </w:r>
      <w:r w:rsidR="003040C3" w:rsidRPr="003040C3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3040C3" w:rsidRPr="003263DB">
        <w:rPr>
          <w:rFonts w:ascii="Times New Roman" w:hAnsi="Times New Roman"/>
          <w:color w:val="0000FF"/>
          <w:sz w:val="24"/>
          <w:szCs w:val="24"/>
        </w:rPr>
        <w:t>cutting</w:t>
      </w:r>
      <w:r w:rsidR="00BC3064">
        <w:rPr>
          <w:rFonts w:ascii="Times New Roman" w:hAnsi="Times New Roman"/>
          <w:color w:val="0000FF"/>
          <w:sz w:val="24"/>
          <w:szCs w:val="24"/>
        </w:rPr>
        <w:t>s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3040C3">
        <w:rPr>
          <w:rFonts w:ascii="Times New Roman" w:hAnsi="Times New Roman"/>
          <w:color w:val="0000FF"/>
          <w:sz w:val="24"/>
          <w:szCs w:val="24"/>
        </w:rPr>
        <w:t>at</w:t>
      </w:r>
      <w:r w:rsidR="00D264E8">
        <w:rPr>
          <w:rFonts w:ascii="Times New Roman" w:hAnsi="Times New Roman"/>
          <w:color w:val="0000FF"/>
          <w:sz w:val="24"/>
          <w:szCs w:val="24"/>
        </w:rPr>
        <w:t xml:space="preserve"> 0.5 m </w:t>
      </w:r>
      <w:r w:rsidR="00BC3064">
        <w:rPr>
          <w:rFonts w:ascii="Times New Roman" w:hAnsi="Times New Roman"/>
          <w:color w:val="0000FF"/>
          <w:sz w:val="24"/>
          <w:szCs w:val="24"/>
        </w:rPr>
        <w:t>above</w:t>
      </w:r>
      <w:r w:rsidR="00D264E8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>the ground</w:t>
      </w:r>
      <w:r w:rsidR="00B62479">
        <w:rPr>
          <w:rFonts w:ascii="Times New Roman" w:hAnsi="Times New Roman"/>
          <w:color w:val="0000FF"/>
          <w:sz w:val="24"/>
          <w:szCs w:val="24"/>
        </w:rPr>
        <w:t>,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 xml:space="preserve"> in 2016</w:t>
      </w:r>
      <w:r w:rsidR="003040C3">
        <w:rPr>
          <w:rFonts w:ascii="Times New Roman" w:hAnsi="Times New Roman"/>
          <w:color w:val="0000FF"/>
          <w:sz w:val="24"/>
          <w:szCs w:val="24"/>
        </w:rPr>
        <w:t>,</w:t>
      </w:r>
      <w:r w:rsidR="00E13CF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E13CF7" w:rsidRPr="00D23BEB">
        <w:rPr>
          <w:rFonts w:ascii="Times New Roman" w:hAnsi="Times New Roman"/>
          <w:color w:val="0000FF"/>
          <w:sz w:val="24"/>
          <w:szCs w:val="24"/>
        </w:rPr>
        <w:t xml:space="preserve">and </w:t>
      </w:r>
      <w:r w:rsidR="00D264E8">
        <w:rPr>
          <w:rFonts w:ascii="Times New Roman" w:hAnsi="Times New Roman"/>
          <w:color w:val="0000FF"/>
          <w:sz w:val="24"/>
          <w:szCs w:val="24"/>
        </w:rPr>
        <w:t xml:space="preserve">the </w:t>
      </w:r>
      <w:r w:rsidR="00D264E8" w:rsidRPr="00D264E8">
        <w:rPr>
          <w:rFonts w:ascii="Times New Roman" w:hAnsi="Times New Roman"/>
          <w:color w:val="0000FF"/>
          <w:sz w:val="24"/>
          <w:szCs w:val="24"/>
        </w:rPr>
        <w:t xml:space="preserve">canopy </w:t>
      </w:r>
      <w:r w:rsidR="00E13CF7" w:rsidRPr="00D23BEB">
        <w:rPr>
          <w:rFonts w:ascii="Times New Roman" w:hAnsi="Times New Roman"/>
          <w:color w:val="0000FF"/>
          <w:sz w:val="24"/>
          <w:szCs w:val="24"/>
        </w:rPr>
        <w:t>renovat</w:t>
      </w:r>
      <w:r w:rsidR="00D264E8">
        <w:rPr>
          <w:rFonts w:ascii="Times New Roman" w:hAnsi="Times New Roman"/>
          <w:color w:val="0000FF"/>
          <w:sz w:val="24"/>
          <w:szCs w:val="24"/>
        </w:rPr>
        <w:t>ion</w:t>
      </w:r>
      <w:r w:rsidR="003263DB" w:rsidRPr="003263DB">
        <w:rPr>
          <w:rFonts w:ascii="Times New Roman" w:hAnsi="Times New Roman"/>
          <w:color w:val="0000FF"/>
          <w:sz w:val="24"/>
          <w:szCs w:val="24"/>
        </w:rPr>
        <w:t>.</w:t>
      </w:r>
      <w:r w:rsidR="009B4F1D" w:rsidRPr="003263D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BC3064" w:rsidRPr="003263DB">
        <w:rPr>
          <w:rFonts w:ascii="Times New Roman" w:hAnsi="Times New Roman"/>
          <w:color w:val="0000FF"/>
          <w:sz w:val="24"/>
          <w:szCs w:val="24"/>
        </w:rPr>
        <w:t>The plants and the harvester were evaluated in 2018</w:t>
      </w:r>
      <w:r w:rsidR="00BC3064">
        <w:rPr>
          <w:rFonts w:ascii="Times New Roman" w:hAnsi="Times New Roman"/>
          <w:color w:val="0000FF"/>
          <w:sz w:val="24"/>
          <w:szCs w:val="24"/>
        </w:rPr>
        <w:t xml:space="preserve">.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>coffee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harvester was test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>ed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at 0.6 an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d 0.8 km h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Measurements were performe</w:t>
      </w:r>
      <w:r w:rsidR="004379A2">
        <w:rPr>
          <w:rFonts w:ascii="Times New Roman" w:hAnsi="Times New Roman"/>
          <w:color w:val="000000" w:themeColor="text1"/>
          <w:sz w:val="24"/>
          <w:szCs w:val="24"/>
        </w:rPr>
        <w:t>d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 xml:space="preserve"> for s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>tripping and harvesting efficienc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E0E78">
        <w:rPr>
          <w:rFonts w:ascii="Times New Roman" w:hAnsi="Times New Roman"/>
          <w:color w:val="000000" w:themeColor="text1"/>
          <w:sz w:val="24"/>
          <w:szCs w:val="24"/>
        </w:rPr>
        <w:t xml:space="preserve"> fruit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loss on the ground, unstripp</w:t>
      </w:r>
      <w:r w:rsidR="00324D7C" w:rsidRPr="000664CC">
        <w:rPr>
          <w:rFonts w:ascii="Times New Roman" w:hAnsi="Times New Roman"/>
          <w:color w:val="000000" w:themeColor="text1"/>
          <w:sz w:val="24"/>
          <w:szCs w:val="24"/>
        </w:rPr>
        <w:t>ed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fruit, defoliation with m</w:t>
      </w:r>
      <w:r w:rsidR="008E0E78">
        <w:rPr>
          <w:rFonts w:ascii="Times New Roman" w:hAnsi="Times New Roman"/>
          <w:color w:val="000000" w:themeColor="text1"/>
          <w:sz w:val="24"/>
          <w:szCs w:val="24"/>
        </w:rPr>
        <w:t>anual and mechanized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harvesting, fruit removal force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479BA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ripening degree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The tests with the 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>coffee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harvester indicate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d the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technical feasibility 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3040C3" w:rsidRPr="000664CC">
        <w:rPr>
          <w:rFonts w:ascii="Times New Roman" w:hAnsi="Times New Roman"/>
          <w:color w:val="000000" w:themeColor="text1"/>
          <w:sz w:val="24"/>
          <w:szCs w:val="24"/>
        </w:rPr>
        <w:t>88%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7E6D">
        <w:rPr>
          <w:rFonts w:ascii="Times New Roman" w:hAnsi="Times New Roman"/>
          <w:color w:val="000000" w:themeColor="text1"/>
          <w:sz w:val="24"/>
          <w:szCs w:val="24"/>
        </w:rPr>
        <w:t>average</w:t>
      </w:r>
      <w:r w:rsidR="00A77E6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harvesting efficiency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15% lower defoliation than the 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>manual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harvesting. </w:t>
      </w:r>
      <w:r w:rsidR="009B4F1D" w:rsidRPr="006E4144">
        <w:rPr>
          <w:rFonts w:ascii="Times New Roman" w:hAnsi="Times New Roman"/>
          <w:color w:val="0000FF"/>
          <w:sz w:val="24"/>
          <w:szCs w:val="24"/>
        </w:rPr>
        <w:t>T</w:t>
      </w:r>
      <w:r w:rsidR="006E4144" w:rsidRPr="006E4144">
        <w:rPr>
          <w:rFonts w:ascii="Times New Roman" w:hAnsi="Times New Roman"/>
          <w:color w:val="0000FF"/>
          <w:sz w:val="24"/>
          <w:szCs w:val="24"/>
        </w:rPr>
        <w:t>he</w:t>
      </w:r>
      <w:r w:rsidR="00F4380B" w:rsidRPr="006E4144">
        <w:rPr>
          <w:rFonts w:ascii="Times New Roman" w:hAnsi="Times New Roman"/>
          <w:color w:val="0000FF"/>
          <w:sz w:val="24"/>
          <w:szCs w:val="24"/>
        </w:rPr>
        <w:t xml:space="preserve"> harvesting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speed of 0.8 km h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result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higher stripping and harvesting efficienc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>lower percentage of loss on the ground</w:t>
      </w:r>
      <w:r w:rsidR="00A77E6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unstripp</w:t>
      </w:r>
      <w:r w:rsidR="00324D7C" w:rsidRPr="000664CC">
        <w:rPr>
          <w:rFonts w:ascii="Times New Roman" w:hAnsi="Times New Roman"/>
          <w:color w:val="000000" w:themeColor="text1"/>
          <w:sz w:val="24"/>
          <w:szCs w:val="24"/>
        </w:rPr>
        <w:t>ed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2BF" w:rsidRPr="006747CE">
        <w:rPr>
          <w:rFonts w:ascii="Times New Roman" w:hAnsi="Times New Roman"/>
          <w:color w:val="0000FF"/>
          <w:sz w:val="24"/>
          <w:szCs w:val="24"/>
        </w:rPr>
        <w:t>fruit</w:t>
      </w:r>
      <w:r w:rsidR="006747CE" w:rsidRPr="006747CE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3040C3">
        <w:rPr>
          <w:rFonts w:ascii="Times New Roman" w:hAnsi="Times New Roman"/>
          <w:color w:val="000000" w:themeColor="text1"/>
          <w:sz w:val="24"/>
          <w:szCs w:val="24"/>
        </w:rPr>
        <w:t xml:space="preserve">irrespectively 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 xml:space="preserve">of the </w:t>
      </w:r>
      <w:r w:rsidR="00370AAB">
        <w:rPr>
          <w:rFonts w:ascii="Times New Roman" w:hAnsi="Times New Roman"/>
          <w:color w:val="000000" w:themeColor="text1"/>
          <w:sz w:val="24"/>
          <w:szCs w:val="24"/>
        </w:rPr>
        <w:t xml:space="preserve">evaluated 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>clones</w:t>
      </w:r>
      <w:r w:rsidR="006747CE" w:rsidRPr="006747CE">
        <w:rPr>
          <w:rFonts w:ascii="Times New Roman" w:hAnsi="Times New Roman"/>
          <w:color w:val="0000FF"/>
          <w:sz w:val="24"/>
          <w:szCs w:val="24"/>
        </w:rPr>
        <w:t>.</w:t>
      </w:r>
      <w:r w:rsidR="009B4F1D" w:rsidRPr="006747C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FD48D4">
        <w:rPr>
          <w:rFonts w:ascii="Times New Roman" w:hAnsi="Times New Roman"/>
          <w:color w:val="0000FF"/>
          <w:sz w:val="24"/>
          <w:szCs w:val="24"/>
        </w:rPr>
        <w:t>Fruit r</w:t>
      </w:r>
      <w:r w:rsidR="008E0E78" w:rsidRPr="006747CE">
        <w:rPr>
          <w:rFonts w:ascii="Times New Roman" w:hAnsi="Times New Roman"/>
          <w:color w:val="0000FF"/>
          <w:sz w:val="24"/>
          <w:szCs w:val="24"/>
        </w:rPr>
        <w:t xml:space="preserve">emoval </w:t>
      </w:r>
      <w:r w:rsidR="008E0E78" w:rsidRPr="000664CC">
        <w:rPr>
          <w:rFonts w:ascii="Times New Roman" w:hAnsi="Times New Roman"/>
          <w:color w:val="000000" w:themeColor="text1"/>
          <w:sz w:val="24"/>
          <w:szCs w:val="24"/>
        </w:rPr>
        <w:t>force and ripening degree influence</w:t>
      </w:r>
      <w:r w:rsidR="008E0E78">
        <w:rPr>
          <w:rFonts w:ascii="Times New Roman" w:hAnsi="Times New Roman"/>
          <w:color w:val="000000" w:themeColor="text1"/>
          <w:sz w:val="24"/>
          <w:szCs w:val="24"/>
        </w:rPr>
        <w:t xml:space="preserve"> the 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tripping and harvesting efficienc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r w:rsidR="00370AAB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percentage of unstripped fruit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4379A2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3B0073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>onilon</w:t>
      </w:r>
      <w:r w:rsidR="0062438E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3C095F6" w14:textId="77777777" w:rsidR="00EC17D0" w:rsidRDefault="007E6F90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28D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Index terms:</w:t>
      </w:r>
      <w:r w:rsidR="009B4F1D" w:rsidRPr="00EC17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707F" w:rsidRPr="0063707F">
        <w:rPr>
          <w:rFonts w:ascii="Times New Roman" w:hAnsi="Times New Roman"/>
          <w:i/>
          <w:color w:val="0000FF"/>
          <w:sz w:val="24"/>
          <w:szCs w:val="24"/>
        </w:rPr>
        <w:t>Coffea canephora</w:t>
      </w:r>
      <w:r w:rsidR="0063707F" w:rsidRPr="0063707F">
        <w:rPr>
          <w:rFonts w:ascii="Times New Roman" w:hAnsi="Times New Roman"/>
          <w:color w:val="0000FF"/>
          <w:sz w:val="24"/>
          <w:szCs w:val="24"/>
        </w:rPr>
        <w:t>,</w:t>
      </w:r>
      <w:r w:rsidR="006370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2BF" w:rsidRPr="00EC17D0">
        <w:rPr>
          <w:rFonts w:ascii="Times New Roman" w:hAnsi="Times New Roman"/>
          <w:color w:val="000000" w:themeColor="text1"/>
          <w:sz w:val="24"/>
          <w:szCs w:val="24"/>
        </w:rPr>
        <w:t>agr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icultural mechanization, </w:t>
      </w:r>
      <w:r w:rsidR="003F52BF" w:rsidRPr="0063707F">
        <w:rPr>
          <w:rFonts w:ascii="Times New Roman" w:hAnsi="Times New Roman"/>
          <w:color w:val="0000FF"/>
          <w:sz w:val="24"/>
          <w:szCs w:val="24"/>
        </w:rPr>
        <w:t>fruit removal force,</w:t>
      </w:r>
      <w:r w:rsidR="0063707F" w:rsidRPr="0063707F">
        <w:rPr>
          <w:rFonts w:ascii="Times New Roman" w:hAnsi="Times New Roman"/>
          <w:color w:val="0000FF"/>
          <w:sz w:val="24"/>
          <w:szCs w:val="24"/>
        </w:rPr>
        <w:t xml:space="preserve"> harvester speed, </w:t>
      </w:r>
      <w:r w:rsidR="0063707F">
        <w:rPr>
          <w:rFonts w:ascii="Times New Roman" w:hAnsi="Times New Roman"/>
          <w:color w:val="000000" w:themeColor="text1"/>
          <w:sz w:val="24"/>
          <w:szCs w:val="24"/>
        </w:rPr>
        <w:t>harvesting efficiency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93602D1" w14:textId="77777777" w:rsidR="008973D0" w:rsidRDefault="008973D0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8973D0" w:rsidSect="00452D9B">
          <w:headerReference w:type="default" r:id="rId12"/>
          <w:footerReference w:type="default" r:id="rId13"/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3E45E70B" w14:textId="3C7FB373" w:rsidR="00EC17D0" w:rsidRPr="00EC17D0" w:rsidRDefault="00EC17D0" w:rsidP="00EC17D0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EC17D0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Colheita mecanizada de clones de café </w:t>
      </w:r>
      <w:r w:rsidR="008973D0">
        <w:rPr>
          <w:rFonts w:ascii="Times New Roman" w:hAnsi="Times New Roman"/>
          <w:b/>
          <w:color w:val="0000FF"/>
          <w:sz w:val="24"/>
          <w:szCs w:val="24"/>
          <w:lang w:val="pt-BR"/>
        </w:rPr>
        <w:t>'C</w:t>
      </w:r>
      <w:r w:rsidRPr="006E4144">
        <w:rPr>
          <w:rFonts w:ascii="Times New Roman" w:hAnsi="Times New Roman"/>
          <w:b/>
          <w:color w:val="0000FF"/>
          <w:sz w:val="24"/>
          <w:szCs w:val="24"/>
          <w:lang w:val="pt-BR"/>
        </w:rPr>
        <w:t>onilon</w:t>
      </w:r>
      <w:r w:rsidR="008973D0">
        <w:rPr>
          <w:rFonts w:ascii="Times New Roman" w:hAnsi="Times New Roman"/>
          <w:b/>
          <w:color w:val="0000FF"/>
          <w:sz w:val="24"/>
          <w:szCs w:val="24"/>
          <w:lang w:val="pt-BR"/>
        </w:rPr>
        <w:t>'</w:t>
      </w:r>
      <w:r w:rsidRPr="006E4144">
        <w:rPr>
          <w:rFonts w:ascii="Times New Roman" w:hAnsi="Times New Roman"/>
          <w:b/>
          <w:color w:val="0000FF"/>
          <w:sz w:val="24"/>
          <w:szCs w:val="24"/>
          <w:lang w:val="pt-BR"/>
        </w:rPr>
        <w:t xml:space="preserve"> </w:t>
      </w:r>
    </w:p>
    <w:p w14:paraId="1ABD6166" w14:textId="6D5CE3D1" w:rsidR="00EC17D0" w:rsidRPr="00EC17D0" w:rsidRDefault="007E6F90" w:rsidP="00EC17D0">
      <w:pPr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452D9B">
        <w:rPr>
          <w:rFonts w:ascii="Times New Roman" w:hAnsi="Times New Roman"/>
          <w:sz w:val="24"/>
          <w:szCs w:val="24"/>
          <w:lang w:val="pt-BR"/>
        </w:rPr>
        <w:t>Resumo –</w:t>
      </w:r>
      <w:r w:rsidR="00EC17D0" w:rsidRPr="007720E3">
        <w:rPr>
          <w:rFonts w:ascii="Times New Roman" w:hAnsi="Times New Roman"/>
          <w:sz w:val="24"/>
          <w:szCs w:val="24"/>
          <w:lang w:val="pt-BR"/>
        </w:rPr>
        <w:t xml:space="preserve"> O objetivo dest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e trabalho foi avaliar o efeito da velocidade de uma </w:t>
      </w:r>
      <w:r w:rsidR="006D15A0">
        <w:rPr>
          <w:rFonts w:ascii="Times New Roman" w:hAnsi="Times New Roman"/>
          <w:sz w:val="24"/>
          <w:szCs w:val="24"/>
          <w:lang w:val="pt-BR"/>
        </w:rPr>
        <w:t>colhe</w:t>
      </w:r>
      <w:r w:rsidR="00BC3064">
        <w:rPr>
          <w:rFonts w:ascii="Times New Roman" w:hAnsi="Times New Roman"/>
          <w:sz w:val="24"/>
          <w:szCs w:val="24"/>
          <w:lang w:val="pt-BR"/>
        </w:rPr>
        <w:t>ita</w:t>
      </w:r>
      <w:r w:rsidR="006D15A0">
        <w:rPr>
          <w:rFonts w:ascii="Times New Roman" w:hAnsi="Times New Roman"/>
          <w:sz w:val="24"/>
          <w:szCs w:val="24"/>
          <w:lang w:val="pt-BR"/>
        </w:rPr>
        <w:t>d</w:t>
      </w:r>
      <w:r w:rsidR="00BC3064">
        <w:rPr>
          <w:rFonts w:ascii="Times New Roman" w:hAnsi="Times New Roman"/>
          <w:sz w:val="24"/>
          <w:szCs w:val="24"/>
          <w:lang w:val="pt-BR"/>
        </w:rPr>
        <w:t>ei</w:t>
      </w:r>
      <w:r w:rsidR="006D15A0">
        <w:rPr>
          <w:rFonts w:ascii="Times New Roman" w:hAnsi="Times New Roman"/>
          <w:sz w:val="24"/>
          <w:szCs w:val="24"/>
          <w:lang w:val="pt-BR"/>
        </w:rPr>
        <w:t xml:space="preserve">ra de café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e sua interação com clones de café </w:t>
      </w:r>
      <w:r w:rsidR="00BC3064" w:rsidRPr="00452D9B">
        <w:rPr>
          <w:rFonts w:ascii="Times New Roman" w:hAnsi="Times New Roman"/>
          <w:color w:val="0000FF"/>
          <w:sz w:val="24"/>
          <w:szCs w:val="24"/>
          <w:lang w:val="pt-BR"/>
        </w:rPr>
        <w:t>'Conilon'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(</w:t>
      </w:r>
      <w:r w:rsidR="00EC17D0" w:rsidRPr="00EC17D0">
        <w:rPr>
          <w:rFonts w:ascii="Times New Roman" w:hAnsi="Times New Roman"/>
          <w:i/>
          <w:sz w:val="24"/>
          <w:szCs w:val="24"/>
          <w:lang w:val="pt-BR"/>
        </w:rPr>
        <w:t>Coffea canephora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) sobre a eficiência da colheita mecanizada. O experime</w:t>
      </w:r>
      <w:r w:rsidR="006E4144">
        <w:rPr>
          <w:rFonts w:ascii="Times New Roman" w:hAnsi="Times New Roman"/>
          <w:sz w:val="24"/>
          <w:szCs w:val="24"/>
          <w:lang w:val="pt-BR"/>
        </w:rPr>
        <w:t xml:space="preserve">nto foi instalado em São </w:t>
      </w:r>
      <w:r w:rsidR="006E4144" w:rsidRPr="006E4144">
        <w:rPr>
          <w:rFonts w:ascii="Times New Roman" w:hAnsi="Times New Roman"/>
          <w:color w:val="0000FF"/>
          <w:sz w:val="24"/>
          <w:szCs w:val="24"/>
          <w:lang w:val="pt-BR"/>
        </w:rPr>
        <w:t xml:space="preserve">Mateus, </w:t>
      </w:r>
      <w:r w:rsidR="00EC17D0" w:rsidRPr="006E4144">
        <w:rPr>
          <w:rFonts w:ascii="Times New Roman" w:hAnsi="Times New Roman"/>
          <w:color w:val="0000FF"/>
          <w:sz w:val="24"/>
          <w:szCs w:val="24"/>
          <w:lang w:val="pt-BR"/>
        </w:rPr>
        <w:t>ES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,</w:t>
      </w:r>
      <w:r w:rsidR="006D15A0">
        <w:rPr>
          <w:rFonts w:ascii="Times New Roman" w:hAnsi="Times New Roman"/>
          <w:sz w:val="24"/>
          <w:szCs w:val="24"/>
          <w:lang w:val="pt-BR"/>
        </w:rPr>
        <w:t xml:space="preserve"> em 2012</w:t>
      </w:r>
      <w:r w:rsidR="00BC3064">
        <w:rPr>
          <w:rFonts w:ascii="Times New Roman" w:hAnsi="Times New Roman"/>
          <w:sz w:val="24"/>
          <w:szCs w:val="24"/>
          <w:lang w:val="pt-BR"/>
        </w:rPr>
        <w:t>,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com 27 clones </w:t>
      </w:r>
      <w:r w:rsidR="00914E19">
        <w:rPr>
          <w:rFonts w:ascii="Times New Roman" w:hAnsi="Times New Roman"/>
          <w:sz w:val="24"/>
          <w:szCs w:val="24"/>
          <w:lang w:val="pt-BR"/>
        </w:rPr>
        <w:t>com</w:t>
      </w:r>
      <w:r w:rsidR="00BC3064">
        <w:rPr>
          <w:rFonts w:ascii="Times New Roman" w:hAnsi="Times New Roman"/>
          <w:sz w:val="24"/>
          <w:szCs w:val="24"/>
          <w:lang w:val="pt-BR"/>
        </w:rPr>
        <w:t xml:space="preserve"> frutos de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maturação precoce, intermediária e tardia. </w:t>
      </w:r>
      <w:r w:rsidR="00BC3064">
        <w:rPr>
          <w:rFonts w:ascii="Times New Roman" w:hAnsi="Times New Roman"/>
          <w:sz w:val="24"/>
          <w:szCs w:val="24"/>
          <w:lang w:val="pt-BR"/>
        </w:rPr>
        <w:t>A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 primeira colheita 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 xml:space="preserve">foi feita 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>ap</w:t>
      </w:r>
      <w:r w:rsidR="00BC3064" w:rsidRPr="00D264E8">
        <w:rPr>
          <w:rFonts w:ascii="Times New Roman" w:hAnsi="Times New Roman" w:hint="eastAsia"/>
          <w:color w:val="0000FF"/>
          <w:sz w:val="24"/>
          <w:szCs w:val="24"/>
          <w:lang w:val="pt-BR"/>
        </w:rPr>
        <w:t>ó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s o corte das plantas 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a 0,5 m acima d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>o solo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,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 em 2016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, e a renovação da copa.</w:t>
      </w:r>
      <w:r w:rsidR="00BC3064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 </w:t>
      </w:r>
      <w:r w:rsidR="00D264E8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As plantas e 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a</w:t>
      </w:r>
      <w:r w:rsidR="00D264E8" w:rsidRPr="00D264E8">
        <w:rPr>
          <w:rFonts w:ascii="Times New Roman" w:hAnsi="Times New Roman"/>
          <w:color w:val="0000FF"/>
          <w:sz w:val="24"/>
          <w:szCs w:val="24"/>
          <w:lang w:val="pt-BR"/>
        </w:rPr>
        <w:t xml:space="preserve"> colhe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ita</w:t>
      </w:r>
      <w:r w:rsidR="00D264E8" w:rsidRPr="00D264E8">
        <w:rPr>
          <w:rFonts w:ascii="Times New Roman" w:hAnsi="Times New Roman"/>
          <w:color w:val="0000FF"/>
          <w:sz w:val="24"/>
          <w:szCs w:val="24"/>
          <w:lang w:val="pt-BR"/>
        </w:rPr>
        <w:t>d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ei</w:t>
      </w:r>
      <w:r w:rsidR="00D264E8" w:rsidRPr="00D264E8">
        <w:rPr>
          <w:rFonts w:ascii="Times New Roman" w:hAnsi="Times New Roman"/>
          <w:color w:val="0000FF"/>
          <w:sz w:val="24"/>
          <w:szCs w:val="24"/>
          <w:lang w:val="pt-BR"/>
        </w:rPr>
        <w:t>ra foram avaliadas em 2018</w:t>
      </w:r>
      <w:r w:rsidR="00BC3064">
        <w:rPr>
          <w:rFonts w:ascii="Times New Roman" w:hAnsi="Times New Roman"/>
          <w:color w:val="0000FF"/>
          <w:sz w:val="24"/>
          <w:szCs w:val="24"/>
          <w:lang w:val="pt-BR"/>
        </w:rPr>
        <w:t>.</w:t>
      </w:r>
      <w:r w:rsidR="00D264E8" w:rsidRPr="00D264E8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Uma colhe</w:t>
      </w:r>
      <w:r w:rsidR="00BC3064">
        <w:rPr>
          <w:rFonts w:ascii="Times New Roman" w:hAnsi="Times New Roman"/>
          <w:sz w:val="24"/>
          <w:szCs w:val="24"/>
          <w:lang w:val="pt-BR"/>
        </w:rPr>
        <w:t>ita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d</w:t>
      </w:r>
      <w:r w:rsidR="00BC3064">
        <w:rPr>
          <w:rFonts w:ascii="Times New Roman" w:hAnsi="Times New Roman"/>
          <w:sz w:val="24"/>
          <w:szCs w:val="24"/>
          <w:lang w:val="pt-BR"/>
        </w:rPr>
        <w:t>ei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ra </w:t>
      </w:r>
      <w:r w:rsidR="006D15A0">
        <w:rPr>
          <w:rFonts w:ascii="Times New Roman" w:hAnsi="Times New Roman"/>
          <w:sz w:val="24"/>
          <w:szCs w:val="24"/>
          <w:lang w:val="pt-BR"/>
        </w:rPr>
        <w:t>foi testada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6D15A0">
        <w:rPr>
          <w:rFonts w:ascii="Times New Roman" w:hAnsi="Times New Roman"/>
          <w:sz w:val="24"/>
          <w:szCs w:val="24"/>
          <w:lang w:val="pt-BR"/>
        </w:rPr>
        <w:t>às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velocidade</w:t>
      </w:r>
      <w:r w:rsidR="006D15A0">
        <w:rPr>
          <w:rFonts w:ascii="Times New Roman" w:hAnsi="Times New Roman"/>
          <w:sz w:val="24"/>
          <w:szCs w:val="24"/>
          <w:lang w:val="pt-BR"/>
        </w:rPr>
        <w:t>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de 0,6 e 0,8 km h</w:t>
      </w:r>
      <w:r w:rsidR="00EC17D0" w:rsidRPr="00EC17D0">
        <w:rPr>
          <w:rFonts w:ascii="Times New Roman" w:hAnsi="Times New Roman"/>
          <w:sz w:val="24"/>
          <w:szCs w:val="24"/>
          <w:vertAlign w:val="superscript"/>
          <w:lang w:val="pt-BR"/>
        </w:rPr>
        <w:t>-1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. </w:t>
      </w:r>
      <w:r w:rsidR="006D15A0">
        <w:rPr>
          <w:rFonts w:ascii="Times New Roman" w:hAnsi="Times New Roman"/>
          <w:sz w:val="24"/>
          <w:szCs w:val="24"/>
          <w:lang w:val="pt-BR"/>
        </w:rPr>
        <w:t>A</w:t>
      </w:r>
      <w:r w:rsidR="00BC3064">
        <w:rPr>
          <w:rFonts w:ascii="Times New Roman" w:hAnsi="Times New Roman"/>
          <w:sz w:val="24"/>
          <w:szCs w:val="24"/>
          <w:lang w:val="pt-BR"/>
        </w:rPr>
        <w:t>s mensurações for feitas quanto à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eficiência de </w:t>
      </w:r>
      <w:r w:rsidR="006D15A0">
        <w:rPr>
          <w:rFonts w:ascii="Times New Roman" w:hAnsi="Times New Roman"/>
          <w:sz w:val="24"/>
          <w:szCs w:val="24"/>
          <w:lang w:val="pt-BR"/>
        </w:rPr>
        <w:t>descascamento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 colheita, </w:t>
      </w:r>
      <w:r w:rsidR="00BC3064">
        <w:rPr>
          <w:rFonts w:ascii="Times New Roman" w:hAnsi="Times New Roman"/>
          <w:sz w:val="24"/>
          <w:szCs w:val="24"/>
          <w:lang w:val="pt-BR"/>
        </w:rPr>
        <w:t>à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perda </w:t>
      </w:r>
      <w:r w:rsidR="006D15A0">
        <w:rPr>
          <w:rFonts w:ascii="Times New Roman" w:hAnsi="Times New Roman"/>
          <w:sz w:val="24"/>
          <w:szCs w:val="24"/>
          <w:lang w:val="pt-BR"/>
        </w:rPr>
        <w:t>dos frutos no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chão, </w:t>
      </w:r>
      <w:r w:rsidR="00BC3064">
        <w:rPr>
          <w:rFonts w:ascii="Times New Roman" w:hAnsi="Times New Roman"/>
          <w:sz w:val="24"/>
          <w:szCs w:val="24"/>
          <w:lang w:val="pt-BR"/>
        </w:rPr>
        <w:t xml:space="preserve">aos </w:t>
      </w:r>
      <w:r w:rsidR="006D15A0">
        <w:rPr>
          <w:rFonts w:ascii="Times New Roman" w:hAnsi="Times New Roman"/>
          <w:sz w:val="24"/>
          <w:szCs w:val="24"/>
          <w:lang w:val="pt-BR"/>
        </w:rPr>
        <w:t>frutos não descascados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, </w:t>
      </w:r>
      <w:r w:rsidR="00BC3064">
        <w:rPr>
          <w:rFonts w:ascii="Times New Roman" w:hAnsi="Times New Roman"/>
          <w:sz w:val="24"/>
          <w:szCs w:val="24"/>
          <w:lang w:val="pt-BR"/>
        </w:rPr>
        <w:t>à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desfolha com a</w:t>
      </w:r>
      <w:r w:rsidR="00914E19">
        <w:rPr>
          <w:rFonts w:ascii="Times New Roman" w:hAnsi="Times New Roman"/>
          <w:sz w:val="24"/>
          <w:szCs w:val="24"/>
          <w:lang w:val="pt-BR"/>
        </w:rPr>
        <w:t>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colheita</w:t>
      </w:r>
      <w:r w:rsidR="00914E19">
        <w:rPr>
          <w:rFonts w:ascii="Times New Roman" w:hAnsi="Times New Roman"/>
          <w:sz w:val="24"/>
          <w:szCs w:val="24"/>
          <w:lang w:val="pt-BR"/>
        </w:rPr>
        <w:t>s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manual e mecanizada, </w:t>
      </w:r>
      <w:r w:rsidR="00BC3064">
        <w:rPr>
          <w:rFonts w:ascii="Times New Roman" w:hAnsi="Times New Roman"/>
          <w:sz w:val="24"/>
          <w:szCs w:val="24"/>
          <w:lang w:val="pt-BR"/>
        </w:rPr>
        <w:t>à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força de desprendimento e </w:t>
      </w:r>
      <w:r w:rsidR="00914E19">
        <w:rPr>
          <w:rFonts w:ascii="Times New Roman" w:hAnsi="Times New Roman"/>
          <w:sz w:val="24"/>
          <w:szCs w:val="24"/>
          <w:lang w:val="pt-BR"/>
        </w:rPr>
        <w:t xml:space="preserve">quanto </w:t>
      </w:r>
      <w:r w:rsidR="00BC3064">
        <w:rPr>
          <w:rFonts w:ascii="Times New Roman" w:hAnsi="Times New Roman"/>
          <w:sz w:val="24"/>
          <w:szCs w:val="24"/>
          <w:lang w:val="pt-BR"/>
        </w:rPr>
        <w:t>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o grau de maturação dos frutos. Os testes com a colhe</w:t>
      </w:r>
      <w:r w:rsidR="00BC3064">
        <w:rPr>
          <w:rFonts w:ascii="Times New Roman" w:hAnsi="Times New Roman"/>
          <w:sz w:val="24"/>
          <w:szCs w:val="24"/>
          <w:lang w:val="pt-BR"/>
        </w:rPr>
        <w:t>ita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d</w:t>
      </w:r>
      <w:r w:rsidR="00BC3064">
        <w:rPr>
          <w:rFonts w:ascii="Times New Roman" w:hAnsi="Times New Roman"/>
          <w:sz w:val="24"/>
          <w:szCs w:val="24"/>
          <w:lang w:val="pt-BR"/>
        </w:rPr>
        <w:t>ei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ra </w:t>
      </w:r>
      <w:r w:rsidR="00BC3064">
        <w:rPr>
          <w:rFonts w:ascii="Times New Roman" w:hAnsi="Times New Roman"/>
          <w:sz w:val="24"/>
          <w:szCs w:val="24"/>
          <w:lang w:val="pt-BR"/>
        </w:rPr>
        <w:t xml:space="preserve">de café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indica</w:t>
      </w:r>
      <w:r w:rsidR="00BC3064">
        <w:rPr>
          <w:rFonts w:ascii="Times New Roman" w:hAnsi="Times New Roman"/>
          <w:sz w:val="24"/>
          <w:szCs w:val="24"/>
          <w:lang w:val="pt-BR"/>
        </w:rPr>
        <w:t>ra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m </w:t>
      </w:r>
      <w:r w:rsidR="00BC3064">
        <w:rPr>
          <w:rFonts w:ascii="Times New Roman" w:hAnsi="Times New Roman"/>
          <w:sz w:val="24"/>
          <w:szCs w:val="24"/>
          <w:lang w:val="pt-BR"/>
        </w:rPr>
        <w:t xml:space="preserve">a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viabilidade técnica com eficiência de </w:t>
      </w:r>
      <w:r w:rsidR="00BC3064" w:rsidRPr="00EC17D0">
        <w:rPr>
          <w:rFonts w:ascii="Times New Roman" w:hAnsi="Times New Roman"/>
          <w:sz w:val="24"/>
          <w:szCs w:val="24"/>
          <w:lang w:val="pt-BR"/>
        </w:rPr>
        <w:t>88%</w:t>
      </w:r>
      <w:r w:rsidR="00BC3064">
        <w:rPr>
          <w:rFonts w:ascii="Times New Roman" w:hAnsi="Times New Roman"/>
          <w:sz w:val="24"/>
          <w:szCs w:val="24"/>
          <w:lang w:val="pt-BR"/>
        </w:rPr>
        <w:t xml:space="preserve"> de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colheita média e desfolha 15% menor </w:t>
      </w:r>
      <w:r w:rsidR="002A40EA">
        <w:rPr>
          <w:rFonts w:ascii="Times New Roman" w:hAnsi="Times New Roman"/>
          <w:sz w:val="24"/>
          <w:szCs w:val="24"/>
          <w:lang w:val="pt-BR"/>
        </w:rPr>
        <w:t xml:space="preserve">do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que a </w:t>
      </w:r>
      <w:r w:rsidR="002A40EA">
        <w:rPr>
          <w:rFonts w:ascii="Times New Roman" w:hAnsi="Times New Roman"/>
          <w:sz w:val="24"/>
          <w:szCs w:val="24"/>
          <w:lang w:val="pt-BR"/>
        </w:rPr>
        <w:t xml:space="preserve">da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colheita manual. </w:t>
      </w:r>
      <w:r w:rsidR="0038414D" w:rsidRPr="0038414D">
        <w:rPr>
          <w:rFonts w:ascii="Times New Roman" w:hAnsi="Times New Roman"/>
          <w:color w:val="0000FF"/>
          <w:sz w:val="24"/>
          <w:szCs w:val="24"/>
          <w:lang w:val="pt-BR"/>
        </w:rPr>
        <w:t>A</w:t>
      </w:r>
      <w:r w:rsidR="00EC17D0" w:rsidRPr="0038414D">
        <w:rPr>
          <w:rFonts w:ascii="Times New Roman" w:hAnsi="Times New Roman"/>
          <w:color w:val="0000FF"/>
          <w:sz w:val="24"/>
          <w:szCs w:val="24"/>
          <w:lang w:val="pt-BR"/>
        </w:rPr>
        <w:t xml:space="preserve"> velocidade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de colheita de 0,8 km h</w:t>
      </w:r>
      <w:r w:rsidR="00EC17D0" w:rsidRPr="00EC17D0">
        <w:rPr>
          <w:rFonts w:ascii="Times New Roman" w:hAnsi="Times New Roman"/>
          <w:sz w:val="24"/>
          <w:szCs w:val="24"/>
          <w:vertAlign w:val="superscript"/>
          <w:lang w:val="pt-BR"/>
        </w:rPr>
        <w:t>-1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resul</w:t>
      </w:r>
      <w:r w:rsidR="0038414D">
        <w:rPr>
          <w:rFonts w:ascii="Times New Roman" w:hAnsi="Times New Roman"/>
          <w:sz w:val="24"/>
          <w:szCs w:val="24"/>
          <w:lang w:val="pt-BR"/>
        </w:rPr>
        <w:t>t</w:t>
      </w:r>
      <w:r w:rsidR="006D15A0">
        <w:rPr>
          <w:rFonts w:ascii="Times New Roman" w:hAnsi="Times New Roman"/>
          <w:sz w:val="24"/>
          <w:szCs w:val="24"/>
          <w:lang w:val="pt-BR"/>
        </w:rPr>
        <w:t>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em maiores eficiências de de</w:t>
      </w:r>
      <w:r w:rsidR="006D15A0">
        <w:rPr>
          <w:rFonts w:ascii="Times New Roman" w:hAnsi="Times New Roman"/>
          <w:sz w:val="24"/>
          <w:szCs w:val="24"/>
          <w:lang w:val="pt-BR"/>
        </w:rPr>
        <w:t>scascamento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 de colheita</w:t>
      </w:r>
      <w:r w:rsidR="006D15A0">
        <w:rPr>
          <w:rFonts w:ascii="Times New Roman" w:hAnsi="Times New Roman"/>
          <w:sz w:val="24"/>
          <w:szCs w:val="24"/>
          <w:lang w:val="pt-BR"/>
        </w:rPr>
        <w:t>,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 menor</w:t>
      </w:r>
      <w:r w:rsidR="00914E19">
        <w:rPr>
          <w:rFonts w:ascii="Times New Roman" w:hAnsi="Times New Roman"/>
          <w:sz w:val="24"/>
          <w:szCs w:val="24"/>
          <w:lang w:val="pt-BR"/>
        </w:rPr>
        <w:t>es</w:t>
      </w:r>
      <w:r w:rsidR="001437E0">
        <w:rPr>
          <w:rFonts w:ascii="Times New Roman" w:hAnsi="Times New Roman"/>
          <w:sz w:val="24"/>
          <w:szCs w:val="24"/>
          <w:lang w:val="pt-BR"/>
        </w:rPr>
        <w:t xml:space="preserve"> perda</w:t>
      </w:r>
      <w:r w:rsidR="00992BB8">
        <w:rPr>
          <w:rFonts w:ascii="Times New Roman" w:hAnsi="Times New Roman"/>
          <w:sz w:val="24"/>
          <w:szCs w:val="24"/>
          <w:lang w:val="pt-BR"/>
        </w:rPr>
        <w:t>s</w:t>
      </w:r>
      <w:r w:rsidR="001437E0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6D15A0">
        <w:rPr>
          <w:rFonts w:ascii="Times New Roman" w:hAnsi="Times New Roman"/>
          <w:sz w:val="24"/>
          <w:szCs w:val="24"/>
          <w:lang w:val="pt-BR"/>
        </w:rPr>
        <w:t>no</w:t>
      </w:r>
      <w:r w:rsidR="001437E0">
        <w:rPr>
          <w:rFonts w:ascii="Times New Roman" w:hAnsi="Times New Roman"/>
          <w:sz w:val="24"/>
          <w:szCs w:val="24"/>
          <w:lang w:val="pt-BR"/>
        </w:rPr>
        <w:t xml:space="preserve"> chão e </w:t>
      </w:r>
      <w:r w:rsidR="00914E19">
        <w:rPr>
          <w:rFonts w:ascii="Times New Roman" w:hAnsi="Times New Roman"/>
          <w:sz w:val="24"/>
          <w:szCs w:val="24"/>
          <w:lang w:val="pt-BR"/>
        </w:rPr>
        <w:t>menos</w:t>
      </w:r>
      <w:r w:rsidR="00992BB8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6D15A0">
        <w:rPr>
          <w:rFonts w:ascii="Times New Roman" w:hAnsi="Times New Roman"/>
          <w:sz w:val="24"/>
          <w:szCs w:val="24"/>
          <w:lang w:val="pt-BR"/>
        </w:rPr>
        <w:t>frutos não descascados</w:t>
      </w:r>
      <w:r w:rsidR="001437E0" w:rsidRPr="001437E0">
        <w:rPr>
          <w:rFonts w:ascii="Times New Roman" w:hAnsi="Times New Roman"/>
          <w:color w:val="0000FF"/>
          <w:sz w:val="24"/>
          <w:szCs w:val="24"/>
          <w:lang w:val="pt-BR"/>
        </w:rPr>
        <w:t xml:space="preserve">, </w:t>
      </w:r>
      <w:r w:rsidR="006D15A0">
        <w:rPr>
          <w:rFonts w:ascii="Times New Roman" w:hAnsi="Times New Roman"/>
          <w:color w:val="0000FF"/>
          <w:sz w:val="24"/>
          <w:szCs w:val="24"/>
          <w:lang w:val="pt-BR"/>
        </w:rPr>
        <w:t>independentemente dos clones avaliados.</w:t>
      </w:r>
      <w:r w:rsidR="00EC17D0" w:rsidRPr="001437E0">
        <w:rPr>
          <w:rFonts w:ascii="Times New Roman" w:hAnsi="Times New Roman"/>
          <w:color w:val="0000FF"/>
          <w:sz w:val="24"/>
          <w:szCs w:val="24"/>
          <w:lang w:val="pt-BR"/>
        </w:rPr>
        <w:t xml:space="preserve"> A </w:t>
      </w:r>
      <w:r w:rsidR="008E0E78" w:rsidRPr="00EC17D0">
        <w:rPr>
          <w:rFonts w:ascii="Times New Roman" w:hAnsi="Times New Roman"/>
          <w:sz w:val="24"/>
          <w:szCs w:val="24"/>
          <w:lang w:val="pt-BR"/>
        </w:rPr>
        <w:t>força de desprendiment</w:t>
      </w:r>
      <w:r w:rsidR="008E0E78">
        <w:rPr>
          <w:rFonts w:ascii="Times New Roman" w:hAnsi="Times New Roman"/>
          <w:sz w:val="24"/>
          <w:szCs w:val="24"/>
          <w:lang w:val="pt-BR"/>
        </w:rPr>
        <w:t xml:space="preserve">o e </w:t>
      </w:r>
      <w:r w:rsidR="008E0E78" w:rsidRPr="00EC17D0">
        <w:rPr>
          <w:rFonts w:ascii="Times New Roman" w:hAnsi="Times New Roman"/>
          <w:sz w:val="24"/>
          <w:szCs w:val="24"/>
          <w:lang w:val="pt-BR"/>
        </w:rPr>
        <w:t xml:space="preserve">o grau de maturação </w:t>
      </w:r>
      <w:r w:rsidR="008E0E78">
        <w:rPr>
          <w:rFonts w:ascii="Times New Roman" w:hAnsi="Times New Roman"/>
          <w:sz w:val="24"/>
          <w:szCs w:val="24"/>
          <w:lang w:val="pt-BR"/>
        </w:rPr>
        <w:t xml:space="preserve">influenciam a 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eficiência de de</w:t>
      </w:r>
      <w:r w:rsidR="006D15A0">
        <w:rPr>
          <w:rFonts w:ascii="Times New Roman" w:hAnsi="Times New Roman"/>
          <w:sz w:val="24"/>
          <w:szCs w:val="24"/>
          <w:lang w:val="pt-BR"/>
        </w:rPr>
        <w:t>scascamento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e de colheita e a </w:t>
      </w:r>
      <w:r w:rsidR="00634416">
        <w:rPr>
          <w:rFonts w:ascii="Times New Roman" w:hAnsi="Times New Roman"/>
          <w:sz w:val="24"/>
          <w:szCs w:val="24"/>
          <w:lang w:val="pt-BR"/>
        </w:rPr>
        <w:t>p</w:t>
      </w:r>
      <w:r w:rsidR="00992BB8">
        <w:rPr>
          <w:rFonts w:ascii="Times New Roman" w:hAnsi="Times New Roman"/>
          <w:sz w:val="24"/>
          <w:szCs w:val="24"/>
          <w:lang w:val="pt-BR"/>
        </w:rPr>
        <w:t>e</w:t>
      </w:r>
      <w:r w:rsidR="00634416">
        <w:rPr>
          <w:rFonts w:ascii="Times New Roman" w:hAnsi="Times New Roman"/>
          <w:sz w:val="24"/>
          <w:szCs w:val="24"/>
          <w:lang w:val="pt-BR"/>
        </w:rPr>
        <w:t xml:space="preserve">rcentagem </w:t>
      </w:r>
      <w:r w:rsidR="008E0E78" w:rsidRPr="00EC17D0">
        <w:rPr>
          <w:rFonts w:ascii="Times New Roman" w:hAnsi="Times New Roman"/>
          <w:sz w:val="24"/>
          <w:szCs w:val="24"/>
          <w:lang w:val="pt-BR"/>
        </w:rPr>
        <w:t>d</w:t>
      </w:r>
      <w:r w:rsidR="00992BB8">
        <w:rPr>
          <w:rFonts w:ascii="Times New Roman" w:hAnsi="Times New Roman"/>
          <w:sz w:val="24"/>
          <w:szCs w:val="24"/>
          <w:lang w:val="pt-BR"/>
        </w:rPr>
        <w:t>e</w:t>
      </w:r>
      <w:r w:rsidR="008E0E78" w:rsidRPr="00EC17D0">
        <w:rPr>
          <w:rFonts w:ascii="Times New Roman" w:hAnsi="Times New Roman"/>
          <w:sz w:val="24"/>
          <w:szCs w:val="24"/>
          <w:lang w:val="pt-BR"/>
        </w:rPr>
        <w:t xml:space="preserve"> frutos</w:t>
      </w:r>
      <w:r w:rsidR="00634416">
        <w:rPr>
          <w:rFonts w:ascii="Times New Roman" w:hAnsi="Times New Roman"/>
          <w:sz w:val="24"/>
          <w:szCs w:val="24"/>
          <w:lang w:val="pt-BR"/>
        </w:rPr>
        <w:t xml:space="preserve"> não descascados</w:t>
      </w:r>
      <w:r w:rsidR="008E0E78" w:rsidRPr="00EC17D0">
        <w:rPr>
          <w:rFonts w:ascii="Times New Roman" w:hAnsi="Times New Roman"/>
          <w:sz w:val="24"/>
          <w:szCs w:val="24"/>
          <w:lang w:val="pt-BR"/>
        </w:rPr>
        <w:t xml:space="preserve"> de café </w:t>
      </w:r>
      <w:r w:rsidR="00992BB8">
        <w:rPr>
          <w:rFonts w:ascii="Times New Roman" w:hAnsi="Times New Roman"/>
          <w:sz w:val="24"/>
          <w:szCs w:val="24"/>
          <w:lang w:val="pt-BR"/>
        </w:rPr>
        <w:t>'C</w:t>
      </w:r>
      <w:r w:rsidR="008E0E78">
        <w:rPr>
          <w:rFonts w:ascii="Times New Roman" w:hAnsi="Times New Roman"/>
          <w:sz w:val="24"/>
          <w:szCs w:val="24"/>
          <w:lang w:val="pt-BR"/>
        </w:rPr>
        <w:t>onilon</w:t>
      </w:r>
      <w:r w:rsidR="00992BB8">
        <w:rPr>
          <w:rFonts w:ascii="Times New Roman" w:hAnsi="Times New Roman"/>
          <w:sz w:val="24"/>
          <w:szCs w:val="24"/>
          <w:lang w:val="pt-BR"/>
        </w:rPr>
        <w:t>'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.</w:t>
      </w:r>
    </w:p>
    <w:p w14:paraId="6E4E35B5" w14:textId="1F9CA803" w:rsidR="00EC17D0" w:rsidRDefault="007E6F90" w:rsidP="00EC17D0">
      <w:pPr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9C6FC2">
        <w:rPr>
          <w:rFonts w:ascii="Times New Roman" w:hAnsi="Times New Roman"/>
          <w:b/>
          <w:sz w:val="24"/>
          <w:szCs w:val="24"/>
          <w:lang w:val="pt-BR"/>
        </w:rPr>
        <w:t>Termos para indexa</w:t>
      </w:r>
      <w:r w:rsidRPr="009C6FC2">
        <w:rPr>
          <w:rFonts w:ascii="Times New Roman" w:hAnsi="Times New Roman" w:hint="eastAsia"/>
          <w:b/>
          <w:sz w:val="24"/>
          <w:szCs w:val="24"/>
          <w:lang w:val="pt-BR"/>
        </w:rPr>
        <w:t>çã</w:t>
      </w:r>
      <w:r w:rsidRPr="009C6FC2">
        <w:rPr>
          <w:rFonts w:ascii="Times New Roman" w:hAnsi="Times New Roman"/>
          <w:b/>
          <w:sz w:val="24"/>
          <w:szCs w:val="24"/>
          <w:lang w:val="pt-BR"/>
        </w:rPr>
        <w:t>o: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1437E0" w:rsidRPr="0038414D">
        <w:rPr>
          <w:rFonts w:ascii="Times New Roman" w:hAnsi="Times New Roman"/>
          <w:i/>
          <w:color w:val="0000FF"/>
          <w:sz w:val="24"/>
          <w:szCs w:val="24"/>
          <w:lang w:val="pt-BR"/>
        </w:rPr>
        <w:t>Coffea canephora</w:t>
      </w:r>
      <w:r w:rsidR="001437E0">
        <w:rPr>
          <w:rFonts w:ascii="Times New Roman" w:hAnsi="Times New Roman"/>
          <w:sz w:val="24"/>
          <w:szCs w:val="24"/>
          <w:lang w:val="pt-BR"/>
        </w:rPr>
        <w:t>, agricultura mecanizada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 xml:space="preserve">, </w:t>
      </w:r>
      <w:r w:rsidR="001437E0" w:rsidRPr="0038414D">
        <w:rPr>
          <w:rFonts w:ascii="Times New Roman" w:hAnsi="Times New Roman"/>
          <w:color w:val="0000FF"/>
          <w:sz w:val="24"/>
          <w:szCs w:val="24"/>
          <w:lang w:val="pt-BR"/>
        </w:rPr>
        <w:t>força de desprendimento dos frutos, velocidade da colhe</w:t>
      </w:r>
      <w:r w:rsidR="00F81E52">
        <w:rPr>
          <w:rFonts w:ascii="Times New Roman" w:hAnsi="Times New Roman"/>
          <w:color w:val="0000FF"/>
          <w:sz w:val="24"/>
          <w:szCs w:val="24"/>
          <w:lang w:val="pt-BR"/>
        </w:rPr>
        <w:t>ita</w:t>
      </w:r>
      <w:r w:rsidR="001437E0" w:rsidRPr="0038414D">
        <w:rPr>
          <w:rFonts w:ascii="Times New Roman" w:hAnsi="Times New Roman"/>
          <w:color w:val="0000FF"/>
          <w:sz w:val="24"/>
          <w:szCs w:val="24"/>
          <w:lang w:val="pt-BR"/>
        </w:rPr>
        <w:t>d</w:t>
      </w:r>
      <w:r w:rsidR="00F81E52">
        <w:rPr>
          <w:rFonts w:ascii="Times New Roman" w:hAnsi="Times New Roman"/>
          <w:color w:val="0000FF"/>
          <w:sz w:val="24"/>
          <w:szCs w:val="24"/>
          <w:lang w:val="pt-BR"/>
        </w:rPr>
        <w:t>ei</w:t>
      </w:r>
      <w:r w:rsidR="001437E0" w:rsidRPr="0038414D">
        <w:rPr>
          <w:rFonts w:ascii="Times New Roman" w:hAnsi="Times New Roman"/>
          <w:color w:val="0000FF"/>
          <w:sz w:val="24"/>
          <w:szCs w:val="24"/>
          <w:lang w:val="pt-BR"/>
        </w:rPr>
        <w:t xml:space="preserve">ra, </w:t>
      </w:r>
      <w:r w:rsidR="001437E0" w:rsidRPr="0038414D">
        <w:rPr>
          <w:rFonts w:ascii="Times New Roman" w:hAnsi="Times New Roman"/>
          <w:color w:val="000000" w:themeColor="text1"/>
          <w:sz w:val="24"/>
          <w:szCs w:val="24"/>
          <w:lang w:val="pt-BR"/>
        </w:rPr>
        <w:t>eficiência de colheita</w:t>
      </w:r>
      <w:r w:rsidR="00EC17D0" w:rsidRPr="00EC17D0">
        <w:rPr>
          <w:rFonts w:ascii="Times New Roman" w:hAnsi="Times New Roman"/>
          <w:sz w:val="24"/>
          <w:szCs w:val="24"/>
          <w:lang w:val="pt-BR"/>
        </w:rPr>
        <w:t>.</w:t>
      </w:r>
    </w:p>
    <w:p w14:paraId="757B75FF" w14:textId="77777777" w:rsidR="00F81E52" w:rsidRDefault="00F81E52" w:rsidP="00EC17D0">
      <w:pPr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  <w:sectPr w:rsidR="00F81E52" w:rsidSect="00452D9B"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496F4EAC" w14:textId="77777777" w:rsidR="005C4EE3" w:rsidRPr="000664C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Introduction</w:t>
      </w:r>
    </w:p>
    <w:p w14:paraId="4E2A084E" w14:textId="5765CF61" w:rsidR="005C4EE3" w:rsidRPr="000664CC" w:rsidRDefault="009B4F1D">
      <w:pPr>
        <w:spacing w:line="480" w:lineRule="auto"/>
        <w:ind w:firstLine="567"/>
        <w:jc w:val="both"/>
        <w:rPr>
          <w:color w:val="000000" w:themeColor="text1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Coffee cultivation is one of the Brazilian agribusiness main activities, o</w:t>
      </w:r>
      <w:r w:rsidR="0057181D">
        <w:rPr>
          <w:rFonts w:ascii="Times New Roman" w:hAnsi="Times New Roman"/>
          <w:color w:val="000000" w:themeColor="text1"/>
          <w:sz w:val="24"/>
          <w:szCs w:val="24"/>
        </w:rPr>
        <w:t xml:space="preserve">ccupying an area of </w:t>
      </w:r>
      <w:r w:rsidR="0057181D" w:rsidRPr="007231D2">
        <w:rPr>
          <w:rFonts w:ascii="Times New Roman" w:hAnsi="Times New Roman"/>
          <w:color w:val="0000FF"/>
          <w:sz w:val="24"/>
          <w:szCs w:val="24"/>
        </w:rPr>
        <w:t>2.13</w:t>
      </w:r>
      <w:r w:rsidRPr="007231D2">
        <w:rPr>
          <w:rFonts w:ascii="Times New Roman" w:hAnsi="Times New Roman"/>
          <w:color w:val="0000FF"/>
          <w:sz w:val="24"/>
          <w:szCs w:val="24"/>
        </w:rPr>
        <w:t xml:space="preserve"> million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hectares</w:t>
      </w:r>
      <w:r w:rsidR="00E41C53" w:rsidRPr="00E41C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1C53">
        <w:rPr>
          <w:rFonts w:ascii="Times New Roman" w:hAnsi="Times New Roman"/>
          <w:color w:val="000000" w:themeColor="text1"/>
          <w:sz w:val="24"/>
          <w:szCs w:val="24"/>
        </w:rPr>
        <w:t xml:space="preserve">in </w:t>
      </w:r>
      <w:r w:rsidR="00E41C53" w:rsidRPr="0087170D">
        <w:rPr>
          <w:rFonts w:ascii="Times New Roman" w:hAnsi="Times New Roman"/>
          <w:color w:val="000000" w:themeColor="text1"/>
          <w:sz w:val="24"/>
          <w:szCs w:val="24"/>
        </w:rPr>
        <w:t>2019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, with a production of </w:t>
      </w:r>
      <w:r w:rsidRPr="0087170D">
        <w:rPr>
          <w:rFonts w:ascii="Times New Roman" w:hAnsi="Times New Roman"/>
          <w:color w:val="0000FF"/>
          <w:sz w:val="24"/>
          <w:szCs w:val="24"/>
        </w:rPr>
        <w:t>4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9.31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million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bags (60 kg</w:t>
      </w:r>
      <w:r w:rsidR="00E41C53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each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E41C53" w:rsidRPr="0087170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and a gross revenue of R$ </w:t>
      </w:r>
      <w:r w:rsidRPr="0087170D">
        <w:rPr>
          <w:rFonts w:ascii="Times New Roman" w:hAnsi="Times New Roman"/>
          <w:color w:val="0000FF"/>
          <w:sz w:val="24"/>
          <w:szCs w:val="24"/>
        </w:rPr>
        <w:t>2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0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billion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912EB" w:rsidRPr="0087170D">
        <w:rPr>
          <w:rFonts w:ascii="Times New Roman" w:hAnsi="Times New Roman"/>
          <w:color w:val="0000FF"/>
          <w:sz w:val="24"/>
          <w:szCs w:val="24"/>
        </w:rPr>
        <w:t>Acompanhamento…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, 2019</w:t>
      </w:r>
      <w:r w:rsidR="00825C1B" w:rsidRPr="0087170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. Espírito Santo </w:t>
      </w:r>
      <w:r w:rsidR="00DE1DE6" w:rsidRPr="0087170D">
        <w:rPr>
          <w:rFonts w:ascii="Times New Roman" w:hAnsi="Times New Roman"/>
          <w:color w:val="0000FF"/>
          <w:sz w:val="24"/>
          <w:szCs w:val="24"/>
        </w:rPr>
        <w:t>state</w:t>
      </w:r>
      <w:r w:rsidR="00DE1DE6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occupies less than 0.5% of the Brazilian territory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however, it stands out as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the largest 'Conilon' coffee producer in the country, and the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second largest national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7231D2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roducer, with 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13</w:t>
      </w:r>
      <w:r w:rsidRPr="0087170D">
        <w:rPr>
          <w:rFonts w:ascii="Times New Roman" w:hAnsi="Times New Roman"/>
          <w:color w:val="0000FF"/>
          <w:sz w:val="24"/>
          <w:szCs w:val="24"/>
        </w:rPr>
        <w:t>.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5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million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bags,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out of which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3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million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bags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are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rabica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coffee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87170D">
        <w:rPr>
          <w:rFonts w:ascii="Times New Roman" w:hAnsi="Times New Roman"/>
          <w:i/>
          <w:color w:val="000000" w:themeColor="text1"/>
          <w:sz w:val="24"/>
          <w:szCs w:val="24"/>
        </w:rPr>
        <w:t xml:space="preserve">Coffea </w:t>
      </w:r>
      <w:r w:rsidR="00B44D1F" w:rsidRPr="0087170D">
        <w:rPr>
          <w:rFonts w:ascii="Times New Roman" w:hAnsi="Times New Roman"/>
          <w:i/>
          <w:color w:val="000000" w:themeColor="text1"/>
          <w:sz w:val="24"/>
          <w:szCs w:val="24"/>
        </w:rPr>
        <w:t>arabica</w:t>
      </w:r>
      <w:r w:rsidR="00DE1DE6" w:rsidRPr="0087170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DE1DE6" w:rsidRPr="0087170D">
        <w:rPr>
          <w:rFonts w:ascii="Times New Roman" w:hAnsi="Times New Roman"/>
          <w:color w:val="0000FF"/>
          <w:sz w:val="24"/>
          <w:szCs w:val="24"/>
        </w:rPr>
        <w:t>L.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10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million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bags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are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 w:rsidRPr="0087170D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044144" w:rsidRPr="0087170D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87170D">
        <w:rPr>
          <w:rFonts w:ascii="Times New Roman" w:hAnsi="Times New Roman"/>
          <w:i/>
          <w:color w:val="000000" w:themeColor="text1"/>
          <w:sz w:val="24"/>
          <w:szCs w:val="24"/>
        </w:rPr>
        <w:t>C. canephora</w:t>
      </w:r>
      <w:r w:rsidR="00DE1DE6" w:rsidRPr="0087170D">
        <w:t xml:space="preserve"> </w:t>
      </w:r>
      <w:r w:rsidR="00DE1DE6" w:rsidRPr="0087170D">
        <w:rPr>
          <w:rFonts w:ascii="Times New Roman" w:hAnsi="Times New Roman"/>
          <w:color w:val="0000FF"/>
          <w:sz w:val="24"/>
          <w:szCs w:val="24"/>
        </w:rPr>
        <w:t>Pierre ex A. Froehner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) (</w:t>
      </w:r>
      <w:r w:rsidR="00D912EB" w:rsidRPr="0087170D">
        <w:rPr>
          <w:rFonts w:ascii="Times New Roman" w:hAnsi="Times New Roman"/>
          <w:color w:val="0000FF"/>
          <w:sz w:val="24"/>
          <w:szCs w:val="24"/>
        </w:rPr>
        <w:t>Acompanhamento…</w:t>
      </w:r>
      <w:r w:rsidRPr="0087170D">
        <w:rPr>
          <w:rFonts w:ascii="Times New Roman" w:hAnsi="Times New Roman"/>
          <w:color w:val="0000FF"/>
          <w:sz w:val="24"/>
          <w:szCs w:val="24"/>
        </w:rPr>
        <w:t>, 201</w:t>
      </w:r>
      <w:r w:rsidR="007231D2" w:rsidRPr="0087170D">
        <w:rPr>
          <w:rFonts w:ascii="Times New Roman" w:hAnsi="Times New Roman"/>
          <w:color w:val="0000FF"/>
          <w:sz w:val="24"/>
          <w:szCs w:val="24"/>
        </w:rPr>
        <w:t>9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3D8D80C9" w14:textId="6E889306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The lack of labor</w:t>
      </w:r>
      <w:r w:rsidR="00CF7C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and 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the</w:t>
      </w:r>
      <w:commentRangeStart w:id="1"/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52D9B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high cost</w:t>
      </w:r>
      <w:commentRangeEnd w:id="1"/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are the current factors that worry 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the 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producers. 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n many producing regions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B65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F52B65" w:rsidRPr="000664CC">
        <w:rPr>
          <w:rFonts w:ascii="Times New Roman" w:hAnsi="Times New Roman"/>
          <w:color w:val="000000" w:themeColor="text1"/>
          <w:sz w:val="24"/>
          <w:szCs w:val="24"/>
        </w:rPr>
        <w:t>he lack of labor</w:t>
      </w:r>
      <w:r w:rsidR="00CF7C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is attributed to the low availability of workers in rural areas and </w:t>
      </w:r>
      <w:r w:rsidR="00F33467">
        <w:rPr>
          <w:rFonts w:ascii="Times New Roman" w:hAnsi="Times New Roman"/>
          <w:color w:val="000000" w:themeColor="text1"/>
          <w:sz w:val="24"/>
          <w:szCs w:val="24"/>
        </w:rPr>
        <w:t xml:space="preserve">to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lower </w:t>
      </w:r>
      <w:r w:rsidR="00F33467">
        <w:rPr>
          <w:rFonts w:ascii="Times New Roman" w:hAnsi="Times New Roman"/>
          <w:color w:val="000000" w:themeColor="text1"/>
          <w:sz w:val="24"/>
          <w:szCs w:val="24"/>
        </w:rPr>
        <w:t>wages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than those </w:t>
      </w:r>
      <w:r w:rsidR="00411924">
        <w:rPr>
          <w:rFonts w:ascii="Times New Roman" w:hAnsi="Times New Roman"/>
          <w:color w:val="000000" w:themeColor="text1"/>
          <w:sz w:val="24"/>
          <w:szCs w:val="24"/>
        </w:rPr>
        <w:t xml:space="preserve">they may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receive in many urban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centers (Silva et al., 2013; Souza et al., 2017).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>Such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reduction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availa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bility of workers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in the field has raised the labor cost, especially in the harvesting period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>, which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>has led to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D61DF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higher speculation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harvest prices and </w:t>
      </w:r>
      <w:r w:rsidR="00411924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to 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difficulties </w:t>
      </w:r>
      <w:r w:rsidR="00CD61DF" w:rsidRPr="0087170D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crop management,</w:t>
      </w:r>
      <w:r w:rsidR="00045003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which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rais</w:t>
      </w:r>
      <w:r w:rsidR="00045003" w:rsidRPr="0087170D">
        <w:rPr>
          <w:rFonts w:ascii="Times New Roman" w:hAnsi="Times New Roman"/>
          <w:color w:val="000000" w:themeColor="text1"/>
          <w:sz w:val="24"/>
          <w:szCs w:val="24"/>
        </w:rPr>
        <w:t>ed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the production costs, making the product less competitive in the domestic a</w:t>
      </w:r>
      <w:r w:rsidR="0057181D" w:rsidRPr="0087170D">
        <w:rPr>
          <w:rFonts w:ascii="Times New Roman" w:hAnsi="Times New Roman"/>
          <w:color w:val="000000" w:themeColor="text1"/>
          <w:sz w:val="24"/>
          <w:szCs w:val="24"/>
        </w:rPr>
        <w:t>nd international market</w:t>
      </w:r>
      <w:r w:rsidR="00045003" w:rsidRPr="0087170D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57181D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(Lanna &amp;</w:t>
      </w:r>
      <w:r w:rsidR="00FC11EB"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Reis, 2012;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 xml:space="preserve"> Souza et al., 2017).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89280CC" w14:textId="4FA895EE" w:rsidR="005C4EE3" w:rsidRPr="000664CC" w:rsidRDefault="009B4F1D">
      <w:pPr>
        <w:spacing w:line="480" w:lineRule="auto"/>
        <w:ind w:firstLine="567"/>
        <w:jc w:val="both"/>
        <w:rPr>
          <w:color w:val="000000" w:themeColor="text1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mechanical harvesting has been performed in an efficient and economically feasible way for </w:t>
      </w:r>
      <w:r w:rsidR="00A4176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rabica coffee (</w:t>
      </w:r>
      <w:r w:rsidR="00FC11EB" w:rsidRPr="0087170D">
        <w:rPr>
          <w:rFonts w:ascii="Times New Roman" w:hAnsi="Times New Roman"/>
          <w:color w:val="0000FF"/>
          <w:sz w:val="24"/>
          <w:szCs w:val="24"/>
        </w:rPr>
        <w:t>Oliveira et al., 2007</w:t>
      </w:r>
      <w:r w:rsidR="007F2AC5" w:rsidRPr="004B4B2B">
        <w:rPr>
          <w:rFonts w:ascii="Times New Roman" w:hAnsi="Times New Roman"/>
          <w:color w:val="0000FF"/>
          <w:sz w:val="24"/>
          <w:szCs w:val="24"/>
        </w:rPr>
        <w:t>b</w:t>
      </w:r>
      <w:r w:rsidRPr="0087170D">
        <w:rPr>
          <w:rFonts w:ascii="Times New Roman" w:hAnsi="Times New Roman"/>
          <w:color w:val="0000FF"/>
          <w:sz w:val="24"/>
          <w:szCs w:val="24"/>
        </w:rPr>
        <w:t>;</w:t>
      </w:r>
      <w:r w:rsidR="00A752D0" w:rsidRPr="0087170D">
        <w:rPr>
          <w:rFonts w:ascii="Times New Roman" w:hAnsi="Times New Roman"/>
          <w:color w:val="0000FF"/>
          <w:sz w:val="24"/>
          <w:szCs w:val="24"/>
        </w:rPr>
        <w:t xml:space="preserve"> Silva et al., 2013;</w:t>
      </w:r>
      <w:r w:rsidRPr="0087170D">
        <w:rPr>
          <w:rFonts w:ascii="Times New Roman" w:hAnsi="Times New Roman"/>
          <w:color w:val="0000FF"/>
          <w:sz w:val="24"/>
          <w:szCs w:val="24"/>
        </w:rPr>
        <w:t xml:space="preserve"> Santinato et al., 2015</w:t>
      </w:r>
      <w:r w:rsidR="0087170D" w:rsidRPr="0087170D">
        <w:rPr>
          <w:rFonts w:ascii="Times New Roman" w:hAnsi="Times New Roman"/>
          <w:color w:val="0000FF"/>
          <w:sz w:val="24"/>
          <w:szCs w:val="24"/>
        </w:rPr>
        <w:t>b</w:t>
      </w:r>
      <w:r w:rsidRPr="0087170D">
        <w:rPr>
          <w:rFonts w:ascii="Times New Roman" w:hAnsi="Times New Roman"/>
          <w:color w:val="0000FF"/>
          <w:sz w:val="24"/>
          <w:szCs w:val="24"/>
        </w:rPr>
        <w:t>,</w:t>
      </w:r>
      <w:r w:rsidR="00A3595A" w:rsidRPr="0087170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4446A9" w:rsidRPr="0087170D">
        <w:rPr>
          <w:rFonts w:ascii="Times New Roman" w:hAnsi="Times New Roman"/>
          <w:color w:val="0000FF"/>
          <w:sz w:val="24"/>
          <w:szCs w:val="24"/>
        </w:rPr>
        <w:t>2015</w:t>
      </w:r>
      <w:r w:rsidR="0087170D" w:rsidRPr="0087170D">
        <w:rPr>
          <w:rFonts w:ascii="Times New Roman" w:hAnsi="Times New Roman"/>
          <w:color w:val="0000FF"/>
          <w:sz w:val="24"/>
          <w:szCs w:val="24"/>
        </w:rPr>
        <w:t>c</w:t>
      </w:r>
      <w:r w:rsidR="00A3595A" w:rsidRPr="0087170D">
        <w:rPr>
          <w:rFonts w:ascii="Times New Roman" w:hAnsi="Times New Roman"/>
          <w:color w:val="0000FF"/>
          <w:sz w:val="24"/>
          <w:szCs w:val="24"/>
        </w:rPr>
        <w:t>;</w:t>
      </w:r>
      <w:r w:rsidR="00A752D0" w:rsidRPr="0087170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A752D0" w:rsidRPr="0087170D">
        <w:rPr>
          <w:rFonts w:ascii="Times New Roman" w:hAnsi="Times New Roman"/>
          <w:color w:val="FF0000"/>
          <w:sz w:val="24"/>
          <w:szCs w:val="24"/>
        </w:rPr>
        <w:t>Cunha et al., 2016</w:t>
      </w:r>
      <w:r w:rsidRPr="0087170D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A752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main method uses the vibration of rods in 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>self-propelled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52BF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or tractor-pulled machines.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hen vibrating,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the rods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promote an excitation force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n fruit. When this force is greater than the </w:t>
      </w:r>
      <w:r w:rsidR="00047BB5" w:rsidRPr="000664CC">
        <w:rPr>
          <w:rFonts w:ascii="Times New Roman" w:hAnsi="Times New Roman"/>
          <w:color w:val="000000" w:themeColor="text1"/>
          <w:sz w:val="24"/>
          <w:szCs w:val="24"/>
        </w:rPr>
        <w:t>removal force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between fruit and plant, the fruit detachment occurs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(Criso</w:t>
      </w:r>
      <w:r w:rsidR="006B7BDD" w:rsidRPr="004B4B2B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to </w:t>
      </w:r>
      <w:r w:rsidR="0057181D" w:rsidRPr="00051088">
        <w:rPr>
          <w:rFonts w:ascii="Times New Roman" w:hAnsi="Times New Roman"/>
          <w:color w:val="0000FF"/>
          <w:sz w:val="24"/>
          <w:szCs w:val="24"/>
        </w:rPr>
        <w:t>&amp;</w:t>
      </w:r>
      <w:r w:rsidR="00825C1B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Nagao, 1991). Variations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="00825C1B" w:rsidRPr="000664CC">
        <w:rPr>
          <w:rFonts w:ascii="Times New Roman" w:hAnsi="Times New Roman"/>
          <w:color w:val="000000" w:themeColor="text1"/>
          <w:sz w:val="24"/>
          <w:szCs w:val="24"/>
        </w:rPr>
        <w:t>harvester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adjustments alter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 the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harvesting efficiency and are necessary for each condition of the crop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(Silva et al., 2013, 2015; Santinato et al., 2015</w:t>
      </w:r>
      <w:r w:rsidR="00051088" w:rsidRPr="0005108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). These adjustments also influence plant damage and defoliation (</w:t>
      </w:r>
      <w:r w:rsidR="00A752D0" w:rsidRPr="00051088">
        <w:rPr>
          <w:rFonts w:ascii="Times New Roman" w:hAnsi="Times New Roman"/>
          <w:color w:val="0000FF"/>
          <w:sz w:val="24"/>
          <w:szCs w:val="24"/>
        </w:rPr>
        <w:t>Oliveira et al. 2007</w:t>
      </w:r>
      <w:r w:rsidR="007F2AC5" w:rsidRPr="00051088">
        <w:rPr>
          <w:rFonts w:ascii="Times New Roman" w:hAnsi="Times New Roman"/>
          <w:color w:val="0000FF"/>
          <w:sz w:val="24"/>
          <w:szCs w:val="24"/>
        </w:rPr>
        <w:t>b</w:t>
      </w:r>
      <w:r w:rsidR="00A752D0" w:rsidRPr="00051088">
        <w:rPr>
          <w:rFonts w:ascii="Times New Roman" w:hAnsi="Times New Roman"/>
          <w:color w:val="0000FF"/>
          <w:sz w:val="24"/>
          <w:szCs w:val="24"/>
        </w:rPr>
        <w:t>;</w:t>
      </w:r>
      <w:r w:rsidR="00A752D0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Cassia et al., 2013). </w:t>
      </w:r>
      <w:r w:rsidR="00047BB5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The fruit ripening degree and </w:t>
      </w:r>
      <w:r w:rsidR="00883A67" w:rsidRPr="00051088">
        <w:rPr>
          <w:rFonts w:ascii="Times New Roman" w:hAnsi="Times New Roman"/>
          <w:color w:val="000000" w:themeColor="text1"/>
          <w:sz w:val="24"/>
          <w:szCs w:val="24"/>
        </w:rPr>
        <w:t>fruit</w:t>
      </w:r>
      <w:r w:rsidR="00047BB5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removal force also influence the process of coffee harvesting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(Silva et al., 2013</w:t>
      </w:r>
      <w:r w:rsidR="00A752D0" w:rsidRPr="0005108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2015).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76413E3" w14:textId="219817F3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mechanical harvesting of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has been pointed out as a feasible alternative to reduce labor shortage and decrease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production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costs (Souza et al., 2017). However, </w:t>
      </w:r>
      <w:r w:rsidR="00883A67" w:rsidRPr="00051088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 w:rsidRPr="0005108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883A67" w:rsidRPr="00051088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r w:rsidR="00883A67" w:rsidRPr="0005108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rabica coffee plants differ for </w:t>
      </w:r>
      <w:r w:rsidR="00883A67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their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morphological and physiological aspects, as well as for crop managemen</w:t>
      </w:r>
      <w:r w:rsidR="00A3595A" w:rsidRPr="00051088">
        <w:rPr>
          <w:rFonts w:ascii="Times New Roman" w:hAnsi="Times New Roman"/>
          <w:color w:val="000000" w:themeColor="text1"/>
          <w:sz w:val="24"/>
          <w:szCs w:val="24"/>
        </w:rPr>
        <w:t>t (</w:t>
      </w:r>
      <w:r w:rsidR="00A752D0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Verdin Filho et al., 2014; </w:t>
      </w:r>
      <w:r w:rsidR="00A3595A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Ronchi </w:t>
      </w:r>
      <w:r w:rsidR="0057181D"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&amp; </w:t>
      </w:r>
      <w:r w:rsidRPr="00452D9B">
        <w:rPr>
          <w:rFonts w:ascii="Times New Roman" w:hAnsi="Times New Roman"/>
          <w:color w:val="000000" w:themeColor="text1"/>
          <w:sz w:val="24"/>
          <w:szCs w:val="24"/>
        </w:rPr>
        <w:t>DaMatta et al., 2017).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 xml:space="preserve"> Thus, studies are necessary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to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show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the feasibility of mechanical harvester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cultivation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s, as well as t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identif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more promising plant materials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; however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this information is scarce in the scientific literature.</w:t>
      </w:r>
    </w:p>
    <w:p w14:paraId="57CCE5B1" w14:textId="60D3C2BD" w:rsidR="00883A67" w:rsidRDefault="00047BB5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The hypotheses of this research are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: 1,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use of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rabica coffee harvester is efficient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for the 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mechanized harvesting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 xml:space="preserve"> 2,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mechanical harvesting process is influenced by machine adjustments and </w:t>
      </w:r>
      <w:r w:rsidR="00034334" w:rsidRPr="00034334">
        <w:rPr>
          <w:rFonts w:ascii="Times New Roman" w:hAnsi="Times New Roman"/>
          <w:color w:val="FF0000"/>
          <w:sz w:val="24"/>
          <w:szCs w:val="24"/>
        </w:rPr>
        <w:t xml:space="preserve">types of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clones. </w:t>
      </w:r>
    </w:p>
    <w:p w14:paraId="455BB605" w14:textId="7011C059" w:rsidR="005C4EE3" w:rsidRDefault="002B63FB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63FB">
        <w:rPr>
          <w:rFonts w:ascii="Times New Roman" w:hAnsi="Times New Roman"/>
          <w:color w:val="0000FF"/>
          <w:sz w:val="24"/>
          <w:szCs w:val="24"/>
        </w:rPr>
        <w:t xml:space="preserve">The objective of this </w:t>
      </w:r>
      <w:r w:rsidR="00047BB5" w:rsidRPr="002B63FB">
        <w:rPr>
          <w:rFonts w:ascii="Times New Roman" w:hAnsi="Times New Roman"/>
          <w:color w:val="0000FF"/>
          <w:sz w:val="24"/>
          <w:szCs w:val="24"/>
        </w:rPr>
        <w:t xml:space="preserve">work was </w:t>
      </w:r>
      <w:r w:rsidR="00047BB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to evaluate the </w:t>
      </w:r>
      <w:r w:rsidR="00883A6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speed </w:t>
      </w:r>
      <w:r w:rsidR="00047BB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effect of a coffee harvester and its interaction with 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883A67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047BB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clones on the m</w:t>
      </w:r>
      <w:r w:rsidR="00784F84" w:rsidRPr="000664CC">
        <w:rPr>
          <w:rFonts w:ascii="Times New Roman" w:hAnsi="Times New Roman"/>
          <w:color w:val="000000" w:themeColor="text1"/>
          <w:sz w:val="24"/>
          <w:szCs w:val="24"/>
        </w:rPr>
        <w:t>echanical harvesting efficiency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A62AD63" w14:textId="77777777" w:rsidR="005C4EE3" w:rsidRPr="000664C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80F68">
        <w:rPr>
          <w:rFonts w:ascii="Times New Roman" w:hAnsi="Times New Roman"/>
          <w:b/>
          <w:color w:val="000000" w:themeColor="text1"/>
          <w:sz w:val="24"/>
          <w:szCs w:val="24"/>
        </w:rPr>
        <w:t>Materials and Methods</w:t>
      </w:r>
    </w:p>
    <w:p w14:paraId="66A2AB6B" w14:textId="61923040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2D50F4">
        <w:rPr>
          <w:rFonts w:ascii="Times New Roman" w:hAnsi="Times New Roman"/>
          <w:color w:val="0000FF"/>
          <w:sz w:val="24"/>
          <w:szCs w:val="24"/>
        </w:rPr>
        <w:t>study</w:t>
      </w:r>
      <w:r w:rsidR="002B63FB" w:rsidRPr="002B63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was carried out in a commercial </w:t>
      </w:r>
      <w:r w:rsidR="006936E1">
        <w:rPr>
          <w:rFonts w:ascii="Times New Roman" w:hAnsi="Times New Roman"/>
          <w:color w:val="000000" w:themeColor="text1"/>
          <w:sz w:val="24"/>
          <w:szCs w:val="24"/>
        </w:rPr>
        <w:t>'Conilon'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</w:t>
      </w:r>
      <w:r w:rsidRPr="002B63FB">
        <w:rPr>
          <w:rFonts w:ascii="Times New Roman" w:hAnsi="Times New Roman"/>
          <w:color w:val="0000FF"/>
          <w:sz w:val="24"/>
          <w:szCs w:val="24"/>
        </w:rPr>
        <w:t xml:space="preserve">crop in </w:t>
      </w:r>
      <w:r w:rsidR="002B63FB">
        <w:rPr>
          <w:rFonts w:ascii="Times New Roman" w:hAnsi="Times New Roman"/>
          <w:color w:val="000000" w:themeColor="text1"/>
          <w:sz w:val="24"/>
          <w:szCs w:val="24"/>
        </w:rPr>
        <w:t xml:space="preserve">the municipality of São Mateus, </w:t>
      </w:r>
      <w:r w:rsidR="0018615C">
        <w:rPr>
          <w:rFonts w:ascii="Times New Roman" w:hAnsi="Times New Roman"/>
          <w:color w:val="000000" w:themeColor="text1"/>
          <w:sz w:val="24"/>
          <w:szCs w:val="24"/>
        </w:rPr>
        <w:t xml:space="preserve">in the state of </w:t>
      </w:r>
      <w:r w:rsidRPr="002B63FB">
        <w:rPr>
          <w:rFonts w:ascii="Times New Roman" w:hAnsi="Times New Roman"/>
          <w:color w:val="0000FF"/>
          <w:sz w:val="24"/>
          <w:szCs w:val="24"/>
        </w:rPr>
        <w:t>E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 xml:space="preserve">spírito </w:t>
      </w:r>
      <w:r w:rsidRPr="002B63FB">
        <w:rPr>
          <w:rFonts w:ascii="Times New Roman" w:hAnsi="Times New Roman"/>
          <w:color w:val="0000FF"/>
          <w:sz w:val="24"/>
          <w:szCs w:val="24"/>
        </w:rPr>
        <w:t>S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>anto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, Brazil (18º43’34,5</w:t>
      </w:r>
      <w:r w:rsidR="00B83661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6936E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40º00</w:t>
      </w:r>
      <w:r w:rsidR="00B83661">
        <w:rPr>
          <w:rFonts w:ascii="Times New Roman" w:hAnsi="Times New Roman"/>
          <w:color w:val="000000" w:themeColor="text1"/>
          <w:sz w:val="24"/>
          <w:szCs w:val="24"/>
        </w:rPr>
        <w:t>’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28,2</w:t>
      </w:r>
      <w:r w:rsidR="00B83661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6936E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909D0" w:rsidRPr="000664CC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6936E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72 m altitude), with flat relief. The region climate is Aw type, according to Köppen-Geiger's classification </w:t>
      </w:r>
      <w:r w:rsidRPr="00051088">
        <w:rPr>
          <w:rFonts w:ascii="Times New Roman" w:hAnsi="Times New Roman"/>
          <w:color w:val="000000" w:themeColor="text1"/>
          <w:sz w:val="24"/>
          <w:szCs w:val="24"/>
        </w:rPr>
        <w:t>(Alvares et al., 2013),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64F">
        <w:rPr>
          <w:rFonts w:ascii="Times New Roman" w:hAnsi="Times New Roman"/>
          <w:color w:val="auto"/>
          <w:sz w:val="24"/>
          <w:szCs w:val="24"/>
        </w:rPr>
        <w:t>with a</w:t>
      </w:r>
      <w:r w:rsidRPr="002E406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836C6" w:rsidRPr="002B63FB">
        <w:rPr>
          <w:rFonts w:ascii="Times New Roman" w:hAnsi="Times New Roman"/>
          <w:color w:val="0000FF"/>
          <w:sz w:val="24"/>
          <w:szCs w:val="24"/>
        </w:rPr>
        <w:t xml:space="preserve">1,313 </w:t>
      </w:r>
      <w:r w:rsidR="00E836C6" w:rsidRPr="000664CC">
        <w:rPr>
          <w:rFonts w:ascii="Times New Roman" w:hAnsi="Times New Roman"/>
          <w:color w:val="000000" w:themeColor="text1"/>
          <w:sz w:val="24"/>
          <w:szCs w:val="24"/>
        </w:rPr>
        <w:t>mm</w:t>
      </w:r>
      <w:r w:rsidR="00E836C6" w:rsidRPr="002266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31027" w:rsidRPr="0022664F">
        <w:rPr>
          <w:rFonts w:ascii="Times New Roman" w:hAnsi="Times New Roman"/>
          <w:color w:val="FF0000"/>
          <w:sz w:val="24"/>
          <w:szCs w:val="24"/>
        </w:rPr>
        <w:t xml:space="preserve">mean </w:t>
      </w:r>
      <w:r w:rsidRPr="002E406C">
        <w:rPr>
          <w:rFonts w:ascii="Times New Roman" w:hAnsi="Times New Roman"/>
          <w:color w:val="auto"/>
          <w:sz w:val="24"/>
          <w:szCs w:val="24"/>
        </w:rPr>
        <w:t xml:space="preserve">annual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rainfall</w:t>
      </w:r>
      <w:r w:rsidR="00E836C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r w:rsidR="00E836C6" w:rsidRPr="000664CC">
        <w:rPr>
          <w:rFonts w:ascii="Times New Roman" w:hAnsi="Times New Roman"/>
          <w:color w:val="000000" w:themeColor="text1"/>
          <w:sz w:val="24"/>
          <w:szCs w:val="24"/>
        </w:rPr>
        <w:t>24.1ºC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mean annual temperature.</w:t>
      </w:r>
    </w:p>
    <w:p w14:paraId="09971CC3" w14:textId="610673B9" w:rsidR="00F71DBC" w:rsidRDefault="009B4F1D" w:rsidP="00550120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experiment was </w:t>
      </w:r>
      <w:r w:rsidR="00F24AF5" w:rsidRPr="000664CC">
        <w:rPr>
          <w:rFonts w:ascii="Times New Roman" w:hAnsi="Times New Roman"/>
          <w:color w:val="000000" w:themeColor="text1"/>
          <w:sz w:val="24"/>
          <w:szCs w:val="24"/>
        </w:rPr>
        <w:t>installed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October 2012, with 27 clones of early (April to May</w:t>
      </w:r>
      <w:r w:rsidR="00F7093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number 1 to 9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), intermediate (June to July</w:t>
      </w:r>
      <w:r w:rsidR="00F7093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number 10 to 18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68032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(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July</w:t>
      </w:r>
      <w:r w:rsidR="00F7093D">
        <w:rPr>
          <w:rFonts w:ascii="Times New Roman" w:hAnsi="Times New Roman"/>
          <w:color w:val="000000" w:themeColor="text1"/>
          <w:sz w:val="24"/>
          <w:szCs w:val="24"/>
        </w:rPr>
        <w:t xml:space="preserve"> to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August</w:t>
      </w:r>
      <w:r w:rsidR="00F7093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number 19 to 27</w:t>
      </w:r>
      <w:r w:rsidR="00263F26">
        <w:rPr>
          <w:rFonts w:ascii="Times New Roman" w:hAnsi="Times New Roman"/>
          <w:color w:val="000000" w:themeColor="text1"/>
          <w:sz w:val="24"/>
          <w:szCs w:val="24"/>
        </w:rPr>
        <w:t>) fruit ripening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T</w:t>
      </w:r>
      <w:r w:rsidR="00263F26">
        <w:rPr>
          <w:rFonts w:ascii="Times New Roman" w:hAnsi="Times New Roman"/>
          <w:color w:val="0000FF"/>
          <w:sz w:val="24"/>
          <w:szCs w:val="24"/>
        </w:rPr>
        <w:t>hese clones were selected from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the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active germplasm bank present </w:t>
      </w:r>
      <w:r w:rsidR="00680327">
        <w:rPr>
          <w:rFonts w:ascii="Times New Roman" w:hAnsi="Times New Roman"/>
          <w:color w:val="0000FF"/>
          <w:sz w:val="24"/>
          <w:szCs w:val="24"/>
        </w:rPr>
        <w:t>in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 the Marilância Experimental Farm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, of </w:t>
      </w:r>
      <w:r w:rsidR="007E6F90" w:rsidRPr="001128D9">
        <w:rPr>
          <w:rFonts w:ascii="Times New Roman" w:hAnsi="Times New Roman"/>
          <w:sz w:val="24"/>
          <w:szCs w:val="24"/>
        </w:rPr>
        <w:t>Instituto Capixaba de Pesquisa, Assistência Técnica e Extensão Rural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I</w:t>
      </w:r>
      <w:r w:rsidR="00680327" w:rsidRPr="00F7093D">
        <w:rPr>
          <w:rFonts w:ascii="Times New Roman" w:hAnsi="Times New Roman"/>
          <w:color w:val="0000FF"/>
          <w:sz w:val="24"/>
          <w:szCs w:val="24"/>
        </w:rPr>
        <w:t>ncaper</w:t>
      </w:r>
      <w:r w:rsidR="003C5F89">
        <w:rPr>
          <w:rFonts w:ascii="Times New Roman" w:hAnsi="Times New Roman"/>
          <w:color w:val="0000FF"/>
          <w:sz w:val="24"/>
          <w:szCs w:val="24"/>
        </w:rPr>
        <w:t>)</w:t>
      </w:r>
      <w:r w:rsidR="00680327">
        <w:rPr>
          <w:rFonts w:ascii="Times New Roman" w:hAnsi="Times New Roman"/>
          <w:color w:val="0000FF"/>
          <w:sz w:val="24"/>
          <w:szCs w:val="24"/>
        </w:rPr>
        <w:t>,</w:t>
      </w:r>
      <w:r w:rsidR="00A3595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A3595A" w:rsidRPr="00A3595A">
        <w:rPr>
          <w:rFonts w:ascii="Times New Roman" w:hAnsi="Times New Roman"/>
          <w:color w:val="0000FF"/>
          <w:sz w:val="24"/>
          <w:szCs w:val="24"/>
        </w:rPr>
        <w:t>and received a code (number</w:t>
      </w:r>
      <w:r w:rsidR="00C76DAD">
        <w:rPr>
          <w:rFonts w:ascii="Times New Roman" w:hAnsi="Times New Roman"/>
          <w:color w:val="0000FF"/>
          <w:sz w:val="24"/>
          <w:szCs w:val="24"/>
        </w:rPr>
        <w:t xml:space="preserve"> 1 to 27</w:t>
      </w:r>
      <w:r w:rsidR="00A3595A" w:rsidRPr="00A3595A">
        <w:rPr>
          <w:rFonts w:ascii="Times New Roman" w:hAnsi="Times New Roman"/>
          <w:color w:val="0000FF"/>
          <w:sz w:val="24"/>
          <w:szCs w:val="24"/>
        </w:rPr>
        <w:t>)</w:t>
      </w:r>
      <w:r w:rsidR="00C76DAD">
        <w:rPr>
          <w:rFonts w:ascii="Times New Roman" w:hAnsi="Times New Roman"/>
          <w:color w:val="0000FF"/>
          <w:sz w:val="24"/>
          <w:szCs w:val="24"/>
        </w:rPr>
        <w:t xml:space="preserve">. 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 xml:space="preserve">Clones with characteristics of 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lastRenderedPageBreak/>
        <w:t xml:space="preserve">interest </w:t>
      </w:r>
      <w:r w:rsidR="00F71DBC">
        <w:rPr>
          <w:rFonts w:ascii="Times New Roman" w:hAnsi="Times New Roman"/>
          <w:color w:val="0000FF"/>
          <w:sz w:val="24"/>
          <w:szCs w:val="24"/>
        </w:rPr>
        <w:t>were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 xml:space="preserve"> collected in private crops </w:t>
      </w:r>
      <w:r w:rsidR="00331027">
        <w:rPr>
          <w:rFonts w:ascii="Times New Roman" w:hAnsi="Times New Roman"/>
          <w:color w:val="0000FF"/>
          <w:sz w:val="24"/>
          <w:szCs w:val="24"/>
        </w:rPr>
        <w:t>since 1985</w:t>
      </w:r>
      <w:r w:rsidR="00680327">
        <w:rPr>
          <w:rFonts w:ascii="Times New Roman" w:hAnsi="Times New Roman"/>
          <w:color w:val="0000FF"/>
          <w:sz w:val="24"/>
          <w:szCs w:val="24"/>
        </w:rPr>
        <w:t>,</w:t>
      </w:r>
      <w:r w:rsidR="00C0071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>with plants formed by seed throughout the state of Esp</w:t>
      </w:r>
      <w:r w:rsidR="00C76DAD" w:rsidRPr="00C76DAD">
        <w:rPr>
          <w:rFonts w:ascii="Times New Roman" w:hAnsi="Times New Roman" w:hint="eastAsia"/>
          <w:color w:val="0000FF"/>
          <w:sz w:val="24"/>
          <w:szCs w:val="24"/>
        </w:rPr>
        <w:t>í</w:t>
      </w:r>
      <w:r w:rsidR="00C76DAD">
        <w:rPr>
          <w:rFonts w:ascii="Times New Roman" w:hAnsi="Times New Roman"/>
          <w:color w:val="0000FF"/>
          <w:sz w:val="24"/>
          <w:szCs w:val="24"/>
        </w:rPr>
        <w:t>rito Santo</w:t>
      </w:r>
      <w:r w:rsidR="00680327">
        <w:rPr>
          <w:rFonts w:ascii="Times New Roman" w:hAnsi="Times New Roman"/>
          <w:color w:val="0000FF"/>
          <w:sz w:val="24"/>
          <w:szCs w:val="24"/>
        </w:rPr>
        <w:t>,</w:t>
      </w:r>
      <w:r w:rsidR="00C76DA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 xml:space="preserve">and 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also 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>fr</w:t>
      </w:r>
      <w:r w:rsidR="00680327">
        <w:rPr>
          <w:rFonts w:ascii="Times New Roman" w:hAnsi="Times New Roman"/>
          <w:color w:val="0000FF"/>
          <w:sz w:val="24"/>
          <w:szCs w:val="24"/>
        </w:rPr>
        <w:t>o</w:t>
      </w:r>
      <w:r w:rsidR="00C76DAD" w:rsidRPr="00C76DAD">
        <w:rPr>
          <w:rFonts w:ascii="Times New Roman" w:hAnsi="Times New Roman"/>
          <w:color w:val="0000FF"/>
          <w:sz w:val="24"/>
          <w:szCs w:val="24"/>
        </w:rPr>
        <w:t>m the active germplasm bank.</w:t>
      </w:r>
      <w:r w:rsidR="00C76DA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The main characteristics considered in the selection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 for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1111AE">
        <w:rPr>
          <w:rFonts w:ascii="Times New Roman" w:hAnsi="Times New Roman"/>
          <w:color w:val="0000FF"/>
          <w:sz w:val="24"/>
          <w:szCs w:val="24"/>
        </w:rPr>
        <w:t xml:space="preserve">this experiment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were tipping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>upright plants</w:t>
      </w:r>
      <w:r w:rsidR="003B71FB">
        <w:rPr>
          <w:rFonts w:ascii="Times New Roman" w:hAnsi="Times New Roman"/>
          <w:color w:val="0000FF"/>
          <w:sz w:val="24"/>
          <w:szCs w:val="24"/>
        </w:rPr>
        <w:t>)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plant </w:t>
      </w:r>
      <w:r w:rsidR="003C5F89">
        <w:rPr>
          <w:rFonts w:ascii="Times New Roman" w:hAnsi="Times New Roman"/>
          <w:color w:val="0000FF"/>
          <w:sz w:val="24"/>
          <w:szCs w:val="24"/>
        </w:rPr>
        <w:t>height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A35984">
        <w:rPr>
          <w:rFonts w:ascii="Times New Roman" w:hAnsi="Times New Roman"/>
          <w:color w:val="0000FF"/>
          <w:sz w:val="24"/>
          <w:szCs w:val="24"/>
        </w:rPr>
        <w:t>1,8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 to 2,8 m</w:t>
      </w:r>
      <w:r w:rsidR="003B71FB">
        <w:rPr>
          <w:rFonts w:ascii="Times New Roman" w:hAnsi="Times New Roman"/>
          <w:color w:val="0000FF"/>
          <w:sz w:val="24"/>
          <w:szCs w:val="24"/>
        </w:rPr>
        <w:t>)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>leaf area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2664F">
        <w:rPr>
          <w:rFonts w:ascii="Times New Roman" w:hAnsi="Times New Roman"/>
          <w:color w:val="0000FF"/>
          <w:sz w:val="24"/>
          <w:szCs w:val="24"/>
        </w:rPr>
        <w:t>/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2664F">
        <w:rPr>
          <w:rFonts w:ascii="Times New Roman" w:hAnsi="Times New Roman"/>
          <w:color w:val="0000FF"/>
          <w:sz w:val="24"/>
          <w:szCs w:val="24"/>
        </w:rPr>
        <w:t>vigor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>medium and high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2664F">
        <w:rPr>
          <w:rFonts w:ascii="Times New Roman" w:hAnsi="Times New Roman"/>
          <w:color w:val="0000FF"/>
          <w:sz w:val="24"/>
          <w:szCs w:val="24"/>
        </w:rPr>
        <w:t>–</w:t>
      </w:r>
      <w:r w:rsidR="00680327">
        <w:rPr>
          <w:rFonts w:ascii="Times New Roman" w:hAnsi="Times New Roman"/>
          <w:color w:val="0000FF"/>
          <w:sz w:val="24"/>
          <w:szCs w:val="24"/>
        </w:rPr>
        <w:t xml:space="preserve"> by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>visual analysis</w:t>
      </w:r>
      <w:r w:rsidR="00550120">
        <w:rPr>
          <w:rFonts w:ascii="Times New Roman" w:hAnsi="Times New Roman"/>
          <w:color w:val="0000FF"/>
          <w:sz w:val="24"/>
          <w:szCs w:val="24"/>
        </w:rPr>
        <w:t>)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 xml:space="preserve">mortality rate </w:t>
      </w:r>
      <w:r w:rsidR="00550120">
        <w:rPr>
          <w:rFonts w:ascii="Times New Roman" w:hAnsi="Times New Roman"/>
          <w:color w:val="0000FF"/>
          <w:sz w:val="24"/>
          <w:szCs w:val="24"/>
        </w:rPr>
        <w:t>(&lt;10%)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 xml:space="preserve">, productivity </w:t>
      </w:r>
      <w:r w:rsidR="003B71FB">
        <w:rPr>
          <w:rFonts w:ascii="Times New Roman" w:hAnsi="Times New Roman"/>
          <w:color w:val="0000FF"/>
          <w:sz w:val="24"/>
          <w:szCs w:val="24"/>
        </w:rPr>
        <w:t>(&gt;</w:t>
      </w:r>
      <w:r w:rsidR="00550120">
        <w:rPr>
          <w:rFonts w:ascii="Times New Roman" w:hAnsi="Times New Roman"/>
          <w:color w:val="0000FF"/>
          <w:sz w:val="24"/>
          <w:szCs w:val="24"/>
        </w:rPr>
        <w:t>4,</w:t>
      </w:r>
      <w:r w:rsidR="003B71FB">
        <w:rPr>
          <w:rFonts w:ascii="Times New Roman" w:hAnsi="Times New Roman"/>
          <w:color w:val="0000FF"/>
          <w:sz w:val="24"/>
          <w:szCs w:val="24"/>
        </w:rPr>
        <w:t>80</w:t>
      </w:r>
      <w:r w:rsidR="00550120">
        <w:rPr>
          <w:rFonts w:ascii="Times New Roman" w:hAnsi="Times New Roman"/>
          <w:color w:val="0000FF"/>
          <w:sz w:val="24"/>
          <w:szCs w:val="24"/>
        </w:rPr>
        <w:t>0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550120">
        <w:rPr>
          <w:rFonts w:ascii="Times New Roman" w:hAnsi="Times New Roman"/>
          <w:color w:val="0000FF"/>
          <w:sz w:val="24"/>
          <w:szCs w:val="24"/>
        </w:rPr>
        <w:t>kg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 ha</w:t>
      </w:r>
      <w:r w:rsidR="003B71FB" w:rsidRPr="00550120">
        <w:rPr>
          <w:rFonts w:ascii="Times New Roman" w:hAnsi="Times New Roman"/>
          <w:color w:val="0000FF"/>
          <w:sz w:val="24"/>
          <w:szCs w:val="24"/>
          <w:vertAlign w:val="superscript"/>
        </w:rPr>
        <w:t>-1</w:t>
      </w:r>
      <w:r w:rsidR="00550120">
        <w:rPr>
          <w:rFonts w:ascii="Times New Roman" w:hAnsi="Times New Roman"/>
          <w:color w:val="0000FF"/>
          <w:sz w:val="24"/>
          <w:szCs w:val="24"/>
        </w:rPr>
        <w:t xml:space="preserve"> of </w:t>
      </w:r>
      <w:r w:rsidR="00550120" w:rsidRPr="00550120">
        <w:rPr>
          <w:rFonts w:ascii="Times New Roman" w:hAnsi="Times New Roman"/>
          <w:color w:val="0000FF"/>
          <w:sz w:val="24"/>
          <w:szCs w:val="24"/>
        </w:rPr>
        <w:t>benefited grains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)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and grain size</w:t>
      </w:r>
      <w:r w:rsidR="003B71FB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597877">
        <w:rPr>
          <w:rFonts w:ascii="Times New Roman" w:hAnsi="Times New Roman"/>
          <w:color w:val="0000FF"/>
          <w:sz w:val="24"/>
          <w:szCs w:val="24"/>
        </w:rPr>
        <w:t>&gt;12 mm)</w:t>
      </w:r>
      <w:r w:rsidR="00F7093D" w:rsidRPr="00F709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86C5D" w:rsidRPr="00F709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537261B" w14:textId="416C384B" w:rsidR="005C4EE3" w:rsidRPr="000664CC" w:rsidRDefault="009B4F1D" w:rsidP="00550120">
      <w:pPr>
        <w:spacing w:line="480" w:lineRule="auto"/>
        <w:ind w:firstLine="567"/>
        <w:jc w:val="both"/>
        <w:rPr>
          <w:color w:val="000000" w:themeColor="text1"/>
        </w:rPr>
      </w:pPr>
      <w:r w:rsidRPr="00686C5D">
        <w:rPr>
          <w:rFonts w:ascii="Times New Roman" w:hAnsi="Times New Roman"/>
          <w:color w:val="000000" w:themeColor="text1"/>
          <w:sz w:val="24"/>
          <w:szCs w:val="24"/>
        </w:rPr>
        <w:t xml:space="preserve">The coffee trees were planted </w:t>
      </w:r>
      <w:r w:rsidR="00680327">
        <w:rPr>
          <w:rFonts w:ascii="Times New Roman" w:hAnsi="Times New Roman"/>
          <w:color w:val="000000" w:themeColor="text1"/>
          <w:sz w:val="24"/>
          <w:szCs w:val="24"/>
        </w:rPr>
        <w:t xml:space="preserve">at </w:t>
      </w:r>
      <w:r w:rsidRPr="00686C5D">
        <w:rPr>
          <w:rFonts w:ascii="Times New Roman" w:hAnsi="Times New Roman"/>
          <w:color w:val="000000" w:themeColor="text1"/>
          <w:sz w:val="24"/>
          <w:szCs w:val="24"/>
        </w:rPr>
        <w:t xml:space="preserve">of 3.5 x 0.5 m </w:t>
      </w:r>
      <w:r w:rsidR="00680327" w:rsidRPr="00686C5D">
        <w:rPr>
          <w:rFonts w:ascii="Times New Roman" w:hAnsi="Times New Roman"/>
          <w:color w:val="000000" w:themeColor="text1"/>
          <w:sz w:val="24"/>
          <w:szCs w:val="24"/>
        </w:rPr>
        <w:t xml:space="preserve">spacing </w:t>
      </w:r>
      <w:r w:rsidRPr="00686C5D">
        <w:rPr>
          <w:rFonts w:ascii="Times New Roman" w:hAnsi="Times New Roman"/>
          <w:color w:val="000000" w:themeColor="text1"/>
          <w:sz w:val="24"/>
          <w:szCs w:val="24"/>
        </w:rPr>
        <w:t xml:space="preserve">and </w:t>
      </w:r>
      <w:r w:rsidR="00F24AF5" w:rsidRPr="00686C5D">
        <w:rPr>
          <w:rFonts w:ascii="Times New Roman" w:hAnsi="Times New Roman"/>
          <w:color w:val="000000" w:themeColor="text1"/>
          <w:sz w:val="24"/>
          <w:szCs w:val="24"/>
        </w:rPr>
        <w:t xml:space="preserve">conducted </w:t>
      </w:r>
      <w:r w:rsidRPr="00686C5D">
        <w:rPr>
          <w:rFonts w:ascii="Times New Roman" w:hAnsi="Times New Roman"/>
          <w:color w:val="000000" w:themeColor="text1"/>
          <w:sz w:val="24"/>
          <w:szCs w:val="24"/>
        </w:rPr>
        <w:t>with two orthotropic branches per plant</w:t>
      </w:r>
      <w:r w:rsidR="006651C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80327">
        <w:rPr>
          <w:rFonts w:ascii="Times New Roman" w:hAnsi="Times New Roman"/>
          <w:color w:val="000000" w:themeColor="text1"/>
          <w:sz w:val="24"/>
          <w:szCs w:val="24"/>
        </w:rPr>
        <w:t xml:space="preserve">with </w:t>
      </w:r>
      <w:r w:rsidR="006651CB" w:rsidRPr="00263F26">
        <w:rPr>
          <w:rFonts w:ascii="Times New Roman" w:hAnsi="Times New Roman"/>
          <w:color w:val="0000FF"/>
          <w:sz w:val="24"/>
          <w:szCs w:val="24"/>
        </w:rPr>
        <w:t>32 plants per plot</w:t>
      </w:r>
      <w:r w:rsidR="00C00715">
        <w:rPr>
          <w:rFonts w:ascii="Times New Roman" w:hAnsi="Times New Roman"/>
          <w:color w:val="0000FF"/>
          <w:sz w:val="24"/>
          <w:szCs w:val="24"/>
        </w:rPr>
        <w:t>, being three clones per planting line</w:t>
      </w:r>
      <w:r w:rsidR="006651CB" w:rsidRPr="00263F26">
        <w:rPr>
          <w:rFonts w:ascii="Times New Roman" w:hAnsi="Times New Roman"/>
          <w:color w:val="0000FF"/>
          <w:sz w:val="24"/>
          <w:szCs w:val="24"/>
        </w:rPr>
        <w:t xml:space="preserve"> and 3,456 </w:t>
      </w:r>
      <w:r w:rsidR="00655C01">
        <w:rPr>
          <w:rFonts w:ascii="Times New Roman" w:hAnsi="Times New Roman"/>
          <w:color w:val="0000FF"/>
          <w:sz w:val="24"/>
          <w:szCs w:val="24"/>
        </w:rPr>
        <w:t xml:space="preserve">useful </w:t>
      </w:r>
      <w:r w:rsidR="006651CB" w:rsidRPr="00263F26">
        <w:rPr>
          <w:rFonts w:ascii="Times New Roman" w:hAnsi="Times New Roman"/>
          <w:color w:val="0000FF"/>
          <w:sz w:val="24"/>
          <w:szCs w:val="24"/>
        </w:rPr>
        <w:t>plants</w:t>
      </w:r>
      <w:r w:rsidR="00F71DBC" w:rsidRPr="00F71DBC">
        <w:rPr>
          <w:rFonts w:ascii="Times New Roman" w:hAnsi="Times New Roman"/>
          <w:color w:val="FF0000"/>
          <w:sz w:val="24"/>
          <w:szCs w:val="24"/>
        </w:rPr>
        <w:t xml:space="preserve">. The clones were grouped by similarity of the fruit maturation period. </w:t>
      </w:r>
      <w:commentRangeStart w:id="2"/>
      <w:r w:rsidR="000465A3" w:rsidRPr="00D466B7">
        <w:rPr>
          <w:rFonts w:ascii="Times New Roman" w:hAnsi="Times New Roman"/>
          <w:sz w:val="24"/>
          <w:szCs w:val="24"/>
          <w:shd w:val="clear" w:color="auto" w:fill="FFFF00"/>
        </w:rPr>
        <w:t>Argissolo Amarelo distr</w:t>
      </w:r>
      <w:r w:rsidR="000465A3" w:rsidRPr="00D466B7">
        <w:rPr>
          <w:rFonts w:ascii="Times New Roman" w:hAnsi="Times New Roman" w:hint="eastAsia"/>
          <w:sz w:val="24"/>
          <w:szCs w:val="24"/>
          <w:shd w:val="clear" w:color="auto" w:fill="FFFF00"/>
        </w:rPr>
        <w:t>ó</w:t>
      </w:r>
      <w:r w:rsidR="000465A3" w:rsidRPr="00D466B7">
        <w:rPr>
          <w:rFonts w:ascii="Times New Roman" w:hAnsi="Times New Roman"/>
          <w:sz w:val="24"/>
          <w:szCs w:val="24"/>
          <w:shd w:val="clear" w:color="auto" w:fill="FFFF00"/>
        </w:rPr>
        <w:t>fico</w:t>
      </w:r>
      <w:r w:rsidR="0018615C">
        <w:rPr>
          <w:rFonts w:ascii="Times New Roman" w:hAnsi="Times New Roman"/>
          <w:sz w:val="24"/>
          <w:szCs w:val="24"/>
          <w:shd w:val="clear" w:color="auto" w:fill="FFFF00"/>
        </w:rPr>
        <w:t xml:space="preserve"> </w:t>
      </w:r>
      <w:commentRangeEnd w:id="2"/>
      <w:r w:rsidR="000465A3" w:rsidRPr="00D466B7">
        <w:rPr>
          <w:rFonts w:ascii="Times New Roman" w:hAnsi="Times New Roman"/>
          <w:sz w:val="24"/>
          <w:szCs w:val="24"/>
          <w:shd w:val="clear" w:color="auto" w:fill="FFFF00"/>
        </w:rPr>
        <w:t>(Santos et al., 2013) or Ultisols (Soil Taxonomy)</w:t>
      </w:r>
      <w:r w:rsidR="00D701BD">
        <w:rPr>
          <w:rFonts w:ascii="Times New Roman" w:hAnsi="Times New Roman"/>
          <w:sz w:val="24"/>
          <w:szCs w:val="24"/>
          <w:shd w:val="clear" w:color="auto" w:fill="FFFF00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>as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fertilized according </w:t>
      </w:r>
      <w:r w:rsidRPr="0095701F">
        <w:rPr>
          <w:rFonts w:ascii="Times New Roman" w:hAnsi="Times New Roman"/>
          <w:color w:val="000000" w:themeColor="text1"/>
          <w:sz w:val="24"/>
          <w:szCs w:val="24"/>
        </w:rPr>
        <w:t>to Prezotti et al. (2007). The drip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irrigation was managed in order to restore the crop evapotranspiration. 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>Applications of 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ne insecticide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 xml:space="preserve">one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fungicide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four herbicide</w:t>
      </w:r>
      <w:r w:rsidR="001C0342" w:rsidRPr="000664CC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 xml:space="preserve">were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carried out in 2018. Two </w:t>
      </w:r>
      <w:r w:rsidR="001C0342" w:rsidRPr="000664CC">
        <w:rPr>
          <w:rFonts w:ascii="Times New Roman" w:hAnsi="Times New Roman"/>
          <w:color w:val="000000" w:themeColor="text1"/>
          <w:sz w:val="24"/>
          <w:szCs w:val="24"/>
        </w:rPr>
        <w:t>prunings</w:t>
      </w:r>
      <w:r w:rsidR="00F24AF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61D9E">
        <w:rPr>
          <w:rFonts w:ascii="Times New Roman" w:hAnsi="Times New Roman"/>
          <w:color w:val="000000" w:themeColor="text1"/>
          <w:sz w:val="24"/>
          <w:szCs w:val="24"/>
        </w:rPr>
        <w:t xml:space="preserve">were performed in </w:t>
      </w:r>
      <w:r w:rsidR="00461D9E" w:rsidRPr="00461D9E">
        <w:rPr>
          <w:rFonts w:ascii="Times New Roman" w:hAnsi="Times New Roman"/>
          <w:color w:val="0000FF"/>
          <w:sz w:val="24"/>
          <w:szCs w:val="24"/>
        </w:rPr>
        <w:t>2017</w:t>
      </w:r>
      <w:r w:rsidR="00045571">
        <w:rPr>
          <w:rFonts w:ascii="Times New Roman" w:hAnsi="Times New Roman"/>
          <w:color w:val="0000FF"/>
          <w:sz w:val="24"/>
          <w:szCs w:val="24"/>
        </w:rPr>
        <w:t>,</w:t>
      </w:r>
      <w:r w:rsidR="00263F26" w:rsidRPr="00461D9E">
        <w:rPr>
          <w:rFonts w:ascii="Times New Roman" w:hAnsi="Times New Roman"/>
          <w:color w:val="0000FF"/>
          <w:sz w:val="24"/>
          <w:szCs w:val="24"/>
        </w:rPr>
        <w:t xml:space="preserve"> and</w:t>
      </w:r>
      <w:r w:rsidRPr="00461D9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63F26" w:rsidRPr="00263F26">
        <w:rPr>
          <w:rFonts w:ascii="Times New Roman" w:hAnsi="Times New Roman"/>
          <w:color w:val="0000FF"/>
          <w:sz w:val="24"/>
          <w:szCs w:val="24"/>
        </w:rPr>
        <w:t>p</w:t>
      </w:r>
      <w:r w:rsidRPr="00263F26">
        <w:rPr>
          <w:rFonts w:ascii="Times New Roman" w:hAnsi="Times New Roman"/>
          <w:color w:val="0000FF"/>
          <w:sz w:val="24"/>
          <w:szCs w:val="24"/>
        </w:rPr>
        <w:t xml:space="preserve">lagiotropic </w:t>
      </w:r>
      <w:r w:rsidRPr="005A6F0B">
        <w:rPr>
          <w:rFonts w:ascii="Times New Roman" w:hAnsi="Times New Roman"/>
          <w:color w:val="000000" w:themeColor="text1"/>
          <w:sz w:val="24"/>
          <w:szCs w:val="24"/>
        </w:rPr>
        <w:t xml:space="preserve">branches </w:t>
      </w:r>
      <w:r w:rsidR="00045571">
        <w:rPr>
          <w:rFonts w:ascii="Times New Roman" w:hAnsi="Times New Roman"/>
          <w:color w:val="000000" w:themeColor="text1"/>
          <w:sz w:val="24"/>
          <w:szCs w:val="24"/>
        </w:rPr>
        <w:t xml:space="preserve">from </w:t>
      </w:r>
      <w:r w:rsidR="002E406C" w:rsidRPr="005A6F0B">
        <w:rPr>
          <w:rFonts w:ascii="Times New Roman" w:hAnsi="Times New Roman"/>
          <w:color w:val="000000" w:themeColor="text1"/>
          <w:sz w:val="24"/>
          <w:szCs w:val="24"/>
        </w:rPr>
        <w:t>less than 0.40 m</w:t>
      </w:r>
      <w:r w:rsidR="00045571" w:rsidRPr="000455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5571" w:rsidRPr="005A6F0B">
        <w:rPr>
          <w:rFonts w:ascii="Times New Roman" w:hAnsi="Times New Roman"/>
          <w:color w:val="000000" w:themeColor="text1"/>
          <w:sz w:val="24"/>
          <w:szCs w:val="24"/>
        </w:rPr>
        <w:t>above the ground</w:t>
      </w:r>
      <w:r w:rsidR="002E406C" w:rsidRPr="005A6F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5571" w:rsidRPr="005A6F0B">
        <w:rPr>
          <w:rFonts w:ascii="Times New Roman" w:hAnsi="Times New Roman"/>
          <w:color w:val="000000" w:themeColor="text1"/>
          <w:sz w:val="24"/>
          <w:szCs w:val="24"/>
        </w:rPr>
        <w:t>were removed</w:t>
      </w:r>
      <w:r w:rsidRPr="005A6F0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FBD954E" w14:textId="142411DA" w:rsidR="005C4EE3" w:rsidRPr="003132A2" w:rsidRDefault="00D23BEB" w:rsidP="004C6E0F">
      <w:pPr>
        <w:spacing w:line="48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</w:rPr>
        <w:t>P</w:t>
      </w:r>
      <w:r w:rsidRPr="005A6F0B">
        <w:rPr>
          <w:rFonts w:ascii="Times New Roman" w:hAnsi="Times New Roman"/>
          <w:color w:val="0000FF"/>
          <w:sz w:val="24"/>
          <w:szCs w:val="24"/>
        </w:rPr>
        <w:t xml:space="preserve">lants and harvester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evaluations were carried out in </w:t>
      </w:r>
      <w:r w:rsidRPr="00F7093D">
        <w:rPr>
          <w:rFonts w:ascii="Times New Roman" w:hAnsi="Times New Roman"/>
          <w:color w:val="0000FF"/>
          <w:sz w:val="24"/>
          <w:szCs w:val="24"/>
        </w:rPr>
        <w:t>May, June</w:t>
      </w:r>
      <w:r w:rsidR="002B37C5">
        <w:rPr>
          <w:rFonts w:ascii="Times New Roman" w:hAnsi="Times New Roman"/>
          <w:color w:val="0000FF"/>
          <w:sz w:val="24"/>
          <w:szCs w:val="24"/>
        </w:rPr>
        <w:t>,</w:t>
      </w:r>
      <w:r w:rsidRPr="00F7093D">
        <w:rPr>
          <w:rFonts w:ascii="Times New Roman" w:hAnsi="Times New Roman"/>
          <w:color w:val="0000FF"/>
          <w:sz w:val="24"/>
          <w:szCs w:val="24"/>
        </w:rPr>
        <w:t xml:space="preserve"> and July </w:t>
      </w:r>
      <w:r w:rsidR="00F7093D">
        <w:rPr>
          <w:rFonts w:ascii="Times New Roman" w:hAnsi="Times New Roman"/>
          <w:color w:val="000000" w:themeColor="text1"/>
          <w:sz w:val="24"/>
          <w:szCs w:val="24"/>
        </w:rPr>
        <w:t xml:space="preserve">2018 </w:t>
      </w:r>
      <w:r w:rsidR="00F7093D" w:rsidRPr="00592B91">
        <w:rPr>
          <w:rFonts w:ascii="Times New Roman" w:hAnsi="Times New Roman"/>
          <w:color w:val="0000FF"/>
          <w:sz w:val="24"/>
          <w:szCs w:val="24"/>
        </w:rPr>
        <w:t>for</w:t>
      </w:r>
      <w:r w:rsidR="009B4F1D" w:rsidRPr="00592B91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F7093D">
        <w:rPr>
          <w:rFonts w:ascii="Times New Roman" w:hAnsi="Times New Roman"/>
          <w:color w:val="0000FF"/>
          <w:sz w:val="24"/>
          <w:szCs w:val="24"/>
        </w:rPr>
        <w:t>early</w:t>
      </w:r>
      <w:r w:rsidRPr="00D23BEB">
        <w:rPr>
          <w:rFonts w:ascii="Times New Roman" w:hAnsi="Times New Roman"/>
          <w:color w:val="0000FF"/>
          <w:sz w:val="24"/>
          <w:szCs w:val="24"/>
        </w:rPr>
        <w:t>, intermediate</w:t>
      </w:r>
      <w:r w:rsidR="002B37C5">
        <w:rPr>
          <w:rFonts w:ascii="Times New Roman" w:hAnsi="Times New Roman"/>
          <w:color w:val="0000FF"/>
          <w:sz w:val="24"/>
          <w:szCs w:val="24"/>
        </w:rPr>
        <w:t>,</w:t>
      </w:r>
      <w:r w:rsidRPr="00D23BEB">
        <w:rPr>
          <w:rFonts w:ascii="Times New Roman" w:hAnsi="Times New Roman"/>
          <w:color w:val="0000FF"/>
          <w:sz w:val="24"/>
          <w:szCs w:val="24"/>
        </w:rPr>
        <w:t xml:space="preserve"> and late maturation clones</w:t>
      </w:r>
      <w:r w:rsidR="002B37C5">
        <w:rPr>
          <w:rFonts w:ascii="Times New Roman" w:hAnsi="Times New Roman"/>
          <w:color w:val="0000FF"/>
          <w:sz w:val="24"/>
          <w:szCs w:val="24"/>
        </w:rPr>
        <w:t>,</w:t>
      </w:r>
      <w:r w:rsidR="00F7093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F7093D" w:rsidRPr="00F7093D">
        <w:rPr>
          <w:rFonts w:ascii="Times New Roman" w:hAnsi="Times New Roman"/>
          <w:color w:val="0000FF"/>
          <w:sz w:val="24"/>
          <w:szCs w:val="24"/>
        </w:rPr>
        <w:t>respectively</w:t>
      </w:r>
      <w:r w:rsidR="001111AE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2B37C5">
        <w:rPr>
          <w:rFonts w:ascii="Times New Roman" w:hAnsi="Times New Roman"/>
          <w:color w:val="0000FF"/>
          <w:sz w:val="24"/>
          <w:szCs w:val="24"/>
        </w:rPr>
        <w:t>in</w:t>
      </w:r>
      <w:r w:rsidR="001111AE">
        <w:rPr>
          <w:rFonts w:ascii="Times New Roman" w:hAnsi="Times New Roman"/>
          <w:color w:val="0000FF"/>
          <w:sz w:val="24"/>
          <w:szCs w:val="24"/>
        </w:rPr>
        <w:t xml:space="preserve"> the first harvest</w:t>
      </w:r>
      <w:r w:rsidRPr="00D23BE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23BEB">
        <w:rPr>
          <w:rFonts w:ascii="Times New Roman" w:hAnsi="Times New Roman"/>
          <w:color w:val="0000FF"/>
          <w:sz w:val="24"/>
          <w:szCs w:val="24"/>
        </w:rPr>
        <w:t xml:space="preserve">These plants were </w:t>
      </w:r>
      <w:r w:rsidR="00461D9E">
        <w:rPr>
          <w:rFonts w:ascii="Times New Roman" w:hAnsi="Times New Roman"/>
          <w:color w:val="0000FF"/>
          <w:sz w:val="24"/>
          <w:szCs w:val="24"/>
        </w:rPr>
        <w:t>cut</w:t>
      </w:r>
      <w:r w:rsidR="009B4F1D" w:rsidRPr="00D23BE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B37C5">
        <w:rPr>
          <w:rFonts w:ascii="Times New Roman" w:hAnsi="Times New Roman"/>
          <w:color w:val="0000FF"/>
          <w:sz w:val="24"/>
          <w:szCs w:val="24"/>
        </w:rPr>
        <w:t>at</w:t>
      </w:r>
      <w:r w:rsidR="0057181D">
        <w:rPr>
          <w:rFonts w:ascii="Times New Roman" w:hAnsi="Times New Roman"/>
          <w:color w:val="0000FF"/>
          <w:sz w:val="24"/>
          <w:szCs w:val="24"/>
        </w:rPr>
        <w:t xml:space="preserve"> 0.5 m </w:t>
      </w:r>
      <w:r w:rsidR="002B37C5">
        <w:rPr>
          <w:rFonts w:ascii="Times New Roman" w:hAnsi="Times New Roman"/>
          <w:color w:val="0000FF"/>
          <w:sz w:val="24"/>
          <w:szCs w:val="24"/>
        </w:rPr>
        <w:t>above</w:t>
      </w:r>
      <w:r w:rsidR="005460A0" w:rsidRPr="00D23BEB">
        <w:rPr>
          <w:rFonts w:ascii="Times New Roman" w:hAnsi="Times New Roman"/>
          <w:color w:val="0000FF"/>
          <w:sz w:val="24"/>
          <w:szCs w:val="24"/>
        </w:rPr>
        <w:t xml:space="preserve"> the ground</w:t>
      </w:r>
      <w:r w:rsidR="002B37C5">
        <w:rPr>
          <w:rFonts w:ascii="Times New Roman" w:hAnsi="Times New Roman"/>
          <w:color w:val="0000FF"/>
          <w:sz w:val="24"/>
          <w:szCs w:val="24"/>
        </w:rPr>
        <w:t>,</w:t>
      </w:r>
      <w:r w:rsidR="005460A0" w:rsidRPr="00D23BE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E13CF7" w:rsidRPr="00D23BEB">
        <w:rPr>
          <w:rFonts w:ascii="Times New Roman" w:hAnsi="Times New Roman"/>
          <w:color w:val="0000FF"/>
          <w:sz w:val="24"/>
          <w:szCs w:val="24"/>
        </w:rPr>
        <w:t>in 2016</w:t>
      </w:r>
      <w:r w:rsidR="002B37C5">
        <w:rPr>
          <w:rFonts w:ascii="Times New Roman" w:hAnsi="Times New Roman"/>
          <w:color w:val="0000FF"/>
          <w:sz w:val="24"/>
          <w:szCs w:val="24"/>
        </w:rPr>
        <w:t>,</w:t>
      </w:r>
      <w:r w:rsidR="00E13CF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18362F">
        <w:rPr>
          <w:rFonts w:ascii="Times New Roman" w:hAnsi="Times New Roman"/>
          <w:color w:val="0000FF"/>
          <w:sz w:val="24"/>
          <w:szCs w:val="24"/>
        </w:rPr>
        <w:t>for the</w:t>
      </w:r>
      <w:r w:rsidRPr="00D23BE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57181D">
        <w:rPr>
          <w:rFonts w:ascii="Times New Roman" w:hAnsi="Times New Roman"/>
          <w:color w:val="0000FF"/>
          <w:sz w:val="24"/>
          <w:szCs w:val="24"/>
        </w:rPr>
        <w:t xml:space="preserve">canopy </w:t>
      </w:r>
      <w:r w:rsidRPr="00D23BEB">
        <w:rPr>
          <w:rFonts w:ascii="Times New Roman" w:hAnsi="Times New Roman"/>
          <w:color w:val="0000FF"/>
          <w:sz w:val="24"/>
          <w:szCs w:val="24"/>
        </w:rPr>
        <w:t>renovat</w:t>
      </w:r>
      <w:r w:rsidR="0057181D">
        <w:rPr>
          <w:rFonts w:ascii="Times New Roman" w:hAnsi="Times New Roman"/>
          <w:color w:val="0000FF"/>
          <w:sz w:val="24"/>
          <w:szCs w:val="24"/>
        </w:rPr>
        <w:t>ion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due to a severe drought that reached</w:t>
      </w:r>
      <w:r w:rsidR="004A032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</w:t>
      </w:r>
      <w:r w:rsidR="00461D9E" w:rsidRPr="00461D9E">
        <w:rPr>
          <w:rFonts w:ascii="Times New Roman" w:hAnsi="Times New Roman"/>
          <w:color w:val="0000FF"/>
          <w:sz w:val="24"/>
          <w:szCs w:val="24"/>
        </w:rPr>
        <w:t>region</w:t>
      </w:r>
      <w:r w:rsidR="004A0324" w:rsidRPr="00461D9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4A0324" w:rsidRPr="000664CC">
        <w:rPr>
          <w:rFonts w:ascii="Times New Roman" w:hAnsi="Times New Roman"/>
          <w:color w:val="000000" w:themeColor="text1"/>
          <w:sz w:val="24"/>
          <w:szCs w:val="24"/>
        </w:rPr>
        <w:t>from 2014 to 2016</w:t>
      </w:r>
      <w:r w:rsidR="00592B9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592B91" w:rsidRPr="00592B91">
        <w:rPr>
          <w:rFonts w:ascii="Times New Roman" w:hAnsi="Times New Roman"/>
          <w:color w:val="0000FF"/>
          <w:sz w:val="24"/>
          <w:szCs w:val="24"/>
        </w:rPr>
        <w:t>which prevented evaluations in this period</w:t>
      </w:r>
      <w:r w:rsidR="004A0324" w:rsidRPr="000664CC">
        <w:rPr>
          <w:rFonts w:ascii="Times New Roman" w:hAnsi="Times New Roman"/>
          <w:color w:val="000000" w:themeColor="text1"/>
          <w:sz w:val="24"/>
          <w:szCs w:val="24"/>
        </w:rPr>
        <w:t>. A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460A0" w:rsidRPr="000664CC">
        <w:rPr>
          <w:rFonts w:ascii="Times New Roman" w:hAnsi="Times New Roman"/>
          <w:color w:val="000000" w:themeColor="text1"/>
          <w:sz w:val="24"/>
          <w:szCs w:val="24"/>
        </w:rPr>
        <w:t>coffee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harvester of the brand CaseIH model Coffee Express 200 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>(CaseIH, Piracicaba,</w:t>
      </w:r>
      <w:r w:rsidR="002B37C5">
        <w:rPr>
          <w:rFonts w:ascii="Times New Roman" w:hAnsi="Times New Roman"/>
          <w:color w:val="0000FF"/>
          <w:sz w:val="24"/>
          <w:szCs w:val="24"/>
        </w:rPr>
        <w:t xml:space="preserve"> SP,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 xml:space="preserve"> Brazil)</w:t>
      </w:r>
      <w:r w:rsidR="002B63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was used in the tests. This machine features a 55 hp</w:t>
      </w:r>
      <w:r w:rsidR="0013593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with nominal </w:t>
      </w:r>
      <w:r w:rsidR="0022664F" w:rsidRPr="0022664F">
        <w:rPr>
          <w:rFonts w:ascii="Times New Roman" w:hAnsi="Times New Roman"/>
          <w:color w:val="FF0000"/>
          <w:sz w:val="24"/>
          <w:szCs w:val="24"/>
        </w:rPr>
        <w:t xml:space="preserve">engine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speed of 2</w:t>
      </w:r>
      <w:r w:rsidR="005A6F0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500</w:t>
      </w:r>
      <w:r w:rsidR="005B04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0110">
        <w:rPr>
          <w:rFonts w:ascii="Times New Roman" w:hAnsi="Times New Roman"/>
          <w:color w:val="000000" w:themeColor="text1"/>
          <w:sz w:val="24"/>
          <w:szCs w:val="24"/>
        </w:rPr>
        <w:t>rpm</w:t>
      </w:r>
      <w:r w:rsidR="0022664F">
        <w:rPr>
          <w:rFonts w:ascii="Times New Roman" w:hAnsi="Times New Roman"/>
          <w:color w:val="000000" w:themeColor="text1"/>
          <w:sz w:val="24"/>
          <w:szCs w:val="24"/>
        </w:rPr>
        <w:t xml:space="preserve"> min</w:t>
      </w:r>
      <w:r w:rsidR="0022664F" w:rsidRPr="0022664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three-wheel drive, high-flotation </w:t>
      </w:r>
      <w:r w:rsidR="009B4F1D" w:rsidRPr="005A6F0B">
        <w:rPr>
          <w:rFonts w:ascii="Times New Roman" w:hAnsi="Times New Roman"/>
          <w:color w:val="000000" w:themeColor="text1"/>
          <w:sz w:val="24"/>
          <w:szCs w:val="24"/>
        </w:rPr>
        <w:t>tires</w:t>
      </w:r>
      <w:r w:rsidR="008374EC" w:rsidRPr="005A6F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04F8" w:rsidRPr="0022664F">
        <w:rPr>
          <w:rFonts w:ascii="Times New Roman" w:hAnsi="Times New Roman"/>
          <w:color w:val="FF0000"/>
          <w:sz w:val="24"/>
          <w:szCs w:val="24"/>
        </w:rPr>
        <w:t>500/60-15.5</w:t>
      </w:r>
      <w:r w:rsidR="009B4F1D" w:rsidRPr="005A6F0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B4F1D" w:rsidRPr="001921A2">
        <w:rPr>
          <w:rFonts w:ascii="Times New Roman" w:hAnsi="Times New Roman"/>
          <w:color w:val="000000" w:themeColor="text1"/>
          <w:sz w:val="24"/>
          <w:szCs w:val="24"/>
        </w:rPr>
        <w:t>two vertical agitato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 rollers with rods arranged </w:t>
      </w:r>
      <w:r w:rsidR="005E0110">
        <w:rPr>
          <w:rFonts w:ascii="Times New Roman" w:hAnsi="Times New Roman"/>
          <w:color w:val="000000" w:themeColor="text1"/>
          <w:sz w:val="24"/>
          <w:szCs w:val="24"/>
        </w:rPr>
        <w:t xml:space="preserve">in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parallel to the horizontal, bulk tank, side discharge system</w:t>
      </w:r>
      <w:r w:rsidR="005E011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dimensions of 3.27 m of total height and 3.50 m of operational width. 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The machine moves over the plants that are in contact </w:t>
      </w:r>
      <w:r w:rsidR="005E0110">
        <w:rPr>
          <w:rFonts w:ascii="Times New Roman" w:hAnsi="Times New Roman"/>
          <w:color w:val="FF0000"/>
          <w:sz w:val="24"/>
          <w:szCs w:val="24"/>
        </w:rPr>
        <w:t>in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 the sides</w:t>
      </w:r>
      <w:r w:rsidR="005E0110">
        <w:rPr>
          <w:rFonts w:ascii="Times New Roman" w:hAnsi="Times New Roman"/>
          <w:color w:val="FF0000"/>
          <w:sz w:val="24"/>
          <w:szCs w:val="24"/>
        </w:rPr>
        <w:t xml:space="preserve"> with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 the rods</w:t>
      </w:r>
      <w:r w:rsidR="005E0110">
        <w:rPr>
          <w:rFonts w:ascii="Times New Roman" w:hAnsi="Times New Roman"/>
          <w:color w:val="FF0000"/>
          <w:sz w:val="24"/>
          <w:szCs w:val="24"/>
        </w:rPr>
        <w:t>,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E0110">
        <w:rPr>
          <w:rFonts w:ascii="Times New Roman" w:hAnsi="Times New Roman"/>
          <w:color w:val="FF0000"/>
          <w:sz w:val="24"/>
          <w:szCs w:val="24"/>
        </w:rPr>
        <w:t>which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 vibrate and strip the fruit through the impact and the vibration transmitted to the plant (</w:t>
      </w:r>
      <w:r w:rsidR="003132A2" w:rsidRPr="0095701F">
        <w:rPr>
          <w:rFonts w:ascii="Times New Roman" w:hAnsi="Times New Roman"/>
          <w:color w:val="FF0000"/>
          <w:sz w:val="24"/>
          <w:szCs w:val="24"/>
        </w:rPr>
        <w:t xml:space="preserve">Silva et al., 2015; Villibor et al., 2016). </w:t>
      </w:r>
      <w:r w:rsidR="005E0110" w:rsidRPr="0095701F">
        <w:rPr>
          <w:rFonts w:ascii="Times New Roman" w:hAnsi="Times New Roman"/>
          <w:color w:val="FF0000"/>
          <w:sz w:val="24"/>
          <w:szCs w:val="24"/>
        </w:rPr>
        <w:t>This way, f</w:t>
      </w:r>
      <w:r w:rsidR="003132A2" w:rsidRPr="0095701F">
        <w:rPr>
          <w:rFonts w:ascii="Times New Roman" w:hAnsi="Times New Roman"/>
          <w:color w:val="FF0000"/>
          <w:sz w:val="24"/>
          <w:szCs w:val="24"/>
        </w:rPr>
        <w:t>ruit go down on the overlap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ping plates that seal the bottom of the harvester and open and close to 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lastRenderedPageBreak/>
        <w:t xml:space="preserve">permit the entrance and way out of the trunks. </w:t>
      </w:r>
      <w:r w:rsidR="005E0110">
        <w:rPr>
          <w:rFonts w:ascii="Times New Roman" w:hAnsi="Times New Roman"/>
          <w:color w:val="FF0000"/>
          <w:sz w:val="24"/>
          <w:szCs w:val="24"/>
        </w:rPr>
        <w:t>F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ruit slip on the overlapping plates and go to lateral conveyors in both sides of the trees that move the coffee </w:t>
      </w:r>
      <w:r w:rsidR="00D8036C">
        <w:rPr>
          <w:rFonts w:ascii="Times New Roman" w:hAnsi="Times New Roman"/>
          <w:color w:val="FF0000"/>
          <w:sz w:val="24"/>
          <w:szCs w:val="24"/>
        </w:rPr>
        <w:t xml:space="preserve">to 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>screwdrivers. The screwdrivers take coffee to vertical conveyors that move the coffee to an upper horizontal conveyor</w:t>
      </w:r>
      <w:r w:rsidR="00D8036C">
        <w:rPr>
          <w:rFonts w:ascii="Times New Roman" w:hAnsi="Times New Roman"/>
          <w:color w:val="FF0000"/>
          <w:sz w:val="24"/>
          <w:szCs w:val="24"/>
        </w:rPr>
        <w:t>,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 xml:space="preserve"> and direct fruit </w:t>
      </w:r>
      <w:r w:rsidR="00D8036C">
        <w:rPr>
          <w:rFonts w:ascii="Times New Roman" w:hAnsi="Times New Roman"/>
          <w:color w:val="FF0000"/>
          <w:sz w:val="24"/>
          <w:szCs w:val="24"/>
        </w:rPr>
        <w:t xml:space="preserve">to </w:t>
      </w:r>
      <w:r w:rsidR="003132A2" w:rsidRPr="003132A2">
        <w:rPr>
          <w:rFonts w:ascii="Times New Roman" w:hAnsi="Times New Roman"/>
          <w:color w:val="FF0000"/>
          <w:sz w:val="24"/>
          <w:szCs w:val="24"/>
        </w:rPr>
        <w:t>the bulk carrier.</w:t>
      </w:r>
    </w:p>
    <w:p w14:paraId="17158D5B" w14:textId="5311A497" w:rsidR="005C4EE3" w:rsidRPr="000664CC" w:rsidRDefault="000166A5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lone productivity was measured in three plants per plot</w:t>
      </w:r>
      <w:r w:rsidR="00D23B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23BEB" w:rsidRPr="00D23BEB">
        <w:rPr>
          <w:rFonts w:ascii="Times New Roman" w:hAnsi="Times New Roman"/>
          <w:color w:val="0000FF"/>
          <w:sz w:val="24"/>
          <w:szCs w:val="24"/>
        </w:rPr>
        <w:t xml:space="preserve">in plots with manual </w:t>
      </w:r>
      <w:r w:rsidR="007D62C7">
        <w:rPr>
          <w:rFonts w:ascii="Times New Roman" w:hAnsi="Times New Roman"/>
          <w:color w:val="0000FF"/>
          <w:sz w:val="24"/>
          <w:szCs w:val="24"/>
        </w:rPr>
        <w:t>or</w:t>
      </w:r>
      <w:r w:rsidR="00D23BEB" w:rsidRPr="00D23BEB">
        <w:rPr>
          <w:rFonts w:ascii="Times New Roman" w:hAnsi="Times New Roman"/>
          <w:color w:val="0000FF"/>
          <w:sz w:val="24"/>
          <w:szCs w:val="24"/>
        </w:rPr>
        <w:t xml:space="preserve"> mechanized harvesting</w:t>
      </w:r>
      <w:r w:rsidR="007D62C7">
        <w:rPr>
          <w:rFonts w:ascii="Times New Roman" w:hAnsi="Times New Roman"/>
          <w:color w:val="0000FF"/>
          <w:sz w:val="24"/>
          <w:szCs w:val="24"/>
        </w:rPr>
        <w:t>,</w:t>
      </w:r>
      <w:r w:rsidR="00461D9E">
        <w:rPr>
          <w:rFonts w:ascii="Times New Roman" w:hAnsi="Times New Roman"/>
          <w:color w:val="0000FF"/>
          <w:sz w:val="24"/>
          <w:szCs w:val="24"/>
        </w:rPr>
        <w:t xml:space="preserve"> in the same period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The </w:t>
      </w:r>
      <w:r w:rsidR="007D62C7" w:rsidRPr="000664CC">
        <w:rPr>
          <w:rFonts w:ascii="Times New Roman" w:hAnsi="Times New Roman"/>
          <w:color w:val="000000" w:themeColor="text1"/>
          <w:sz w:val="24"/>
          <w:szCs w:val="24"/>
        </w:rPr>
        <w:t>height</w:t>
      </w:r>
      <w:r w:rsidR="007D62C7" w:rsidRPr="00DF79E8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D62C7">
        <w:rPr>
          <w:rFonts w:ascii="Times New Roman" w:hAnsi="Times New Roman"/>
          <w:color w:val="0000FF"/>
          <w:sz w:val="24"/>
          <w:szCs w:val="24"/>
        </w:rPr>
        <w:t xml:space="preserve">of </w:t>
      </w:r>
      <w:r w:rsidR="00DF79E8" w:rsidRPr="00DF79E8">
        <w:rPr>
          <w:rFonts w:ascii="Times New Roman" w:hAnsi="Times New Roman"/>
          <w:color w:val="0000FF"/>
          <w:sz w:val="24"/>
          <w:szCs w:val="24"/>
        </w:rPr>
        <w:t xml:space="preserve">harvester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rods was adjusted to the region with fruit in the plants. </w:t>
      </w:r>
      <w:r w:rsidR="007D62C7">
        <w:rPr>
          <w:rFonts w:ascii="Times New Roman" w:hAnsi="Times New Roman"/>
          <w:color w:val="000000" w:themeColor="text1"/>
          <w:sz w:val="24"/>
          <w:szCs w:val="24"/>
        </w:rPr>
        <w:t>The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speed of 0.6 and 0.8 km h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7D62C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a vibration frequency of </w:t>
      </w:r>
      <w:r w:rsidR="00CD22C9" w:rsidRPr="00CD22C9">
        <w:rPr>
          <w:rFonts w:ascii="Times New Roman" w:hAnsi="Times New Roman"/>
          <w:color w:val="0000FF"/>
          <w:sz w:val="24"/>
          <w:szCs w:val="24"/>
        </w:rPr>
        <w:t>16</w:t>
      </w:r>
      <w:r w:rsidR="00461B74">
        <w:rPr>
          <w:rFonts w:ascii="Times New Roman" w:hAnsi="Times New Roman"/>
          <w:color w:val="0000FF"/>
          <w:sz w:val="24"/>
          <w:szCs w:val="24"/>
        </w:rPr>
        <w:t>.</w:t>
      </w:r>
      <w:r w:rsidR="00CD22C9" w:rsidRPr="00CD22C9">
        <w:rPr>
          <w:rFonts w:ascii="Times New Roman" w:hAnsi="Times New Roman"/>
          <w:color w:val="0000FF"/>
          <w:sz w:val="24"/>
          <w:szCs w:val="24"/>
        </w:rPr>
        <w:t>67 Hz</w:t>
      </w:r>
      <w:r w:rsidR="002D03F4">
        <w:rPr>
          <w:rFonts w:ascii="Times New Roman" w:hAnsi="Times New Roman"/>
          <w:color w:val="0000FF"/>
          <w:sz w:val="24"/>
          <w:szCs w:val="24"/>
        </w:rPr>
        <w:t xml:space="preserve"> (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>1,000 rpm</w:t>
      </w:r>
      <w:r w:rsidR="00CD22C9" w:rsidRPr="00CD22C9">
        <w:rPr>
          <w:rFonts w:ascii="Times New Roman" w:hAnsi="Times New Roman"/>
          <w:color w:val="0000FF"/>
          <w:sz w:val="24"/>
          <w:szCs w:val="24"/>
        </w:rPr>
        <w:t>)</w:t>
      </w:r>
      <w:r w:rsidR="00CD22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63F26">
        <w:rPr>
          <w:rFonts w:ascii="Times New Roman" w:hAnsi="Times New Roman"/>
          <w:color w:val="000000" w:themeColor="text1"/>
          <w:sz w:val="24"/>
          <w:szCs w:val="24"/>
        </w:rPr>
        <w:t xml:space="preserve">were </w:t>
      </w:r>
      <w:r w:rsidR="00263F26" w:rsidRPr="00DF79E8">
        <w:rPr>
          <w:rFonts w:ascii="Times New Roman" w:hAnsi="Times New Roman"/>
          <w:color w:val="0000FF"/>
          <w:sz w:val="24"/>
          <w:szCs w:val="24"/>
        </w:rPr>
        <w:t>used for</w:t>
      </w:r>
      <w:r w:rsidR="005460A0" w:rsidRPr="00DF79E8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DF79E8" w:rsidRPr="00DF79E8">
        <w:rPr>
          <w:rFonts w:ascii="Times New Roman" w:hAnsi="Times New Roman"/>
          <w:color w:val="0000FF"/>
          <w:sz w:val="24"/>
          <w:szCs w:val="24"/>
        </w:rPr>
        <w:t>harvesting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 Before mechanical harvesting, two cloths of 2.50 x 6.00 m were spread over the soil at three sites</w:t>
      </w:r>
      <w:r w:rsidR="007171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7162" w:rsidRPr="00717162">
        <w:rPr>
          <w:rFonts w:ascii="Times New Roman" w:hAnsi="Times New Roman"/>
          <w:color w:val="0000FF"/>
          <w:sz w:val="24"/>
          <w:szCs w:val="24"/>
        </w:rPr>
        <w:t>(rep</w:t>
      </w:r>
      <w:r w:rsidR="007D62C7">
        <w:rPr>
          <w:rFonts w:ascii="Times New Roman" w:hAnsi="Times New Roman"/>
          <w:color w:val="0000FF"/>
          <w:sz w:val="24"/>
          <w:szCs w:val="24"/>
        </w:rPr>
        <w:t>licate</w:t>
      </w:r>
      <w:r w:rsidR="00717162" w:rsidRPr="00717162">
        <w:rPr>
          <w:rFonts w:ascii="Times New Roman" w:hAnsi="Times New Roman"/>
          <w:color w:val="0000FF"/>
          <w:sz w:val="24"/>
          <w:szCs w:val="24"/>
        </w:rPr>
        <w:t>s)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on </w:t>
      </w:r>
      <w:r w:rsidR="005460A0" w:rsidRPr="000664CC">
        <w:rPr>
          <w:rFonts w:ascii="Times New Roman" w:hAnsi="Times New Roman"/>
          <w:color w:val="000000" w:themeColor="text1"/>
          <w:sz w:val="24"/>
          <w:szCs w:val="24"/>
        </w:rPr>
        <w:t>two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side</w:t>
      </w:r>
      <w:r w:rsidR="007D62C7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of the planting line, under ten plants</w:t>
      </w:r>
      <w:r w:rsidR="007D62C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to measure fruit losses on the ground and unstripped fruit 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 xml:space="preserve">(Santinato et al., </w:t>
      </w:r>
      <w:r w:rsidR="009B4F1D" w:rsidRPr="0095701F">
        <w:rPr>
          <w:rFonts w:ascii="Times New Roman" w:hAnsi="Times New Roman"/>
          <w:color w:val="0000FF"/>
          <w:sz w:val="24"/>
          <w:szCs w:val="24"/>
        </w:rPr>
        <w:t>2015</w:t>
      </w:r>
      <w:r w:rsidR="0095701F" w:rsidRPr="0095701F">
        <w:rPr>
          <w:rFonts w:ascii="Times New Roman" w:hAnsi="Times New Roman"/>
          <w:color w:val="0000FF"/>
          <w:sz w:val="24"/>
          <w:szCs w:val="24"/>
        </w:rPr>
        <w:t>b</w:t>
      </w:r>
      <w:r w:rsidR="009B4F1D" w:rsidRPr="0095701F">
        <w:rPr>
          <w:rFonts w:ascii="Times New Roman" w:hAnsi="Times New Roman"/>
          <w:color w:val="0000FF"/>
          <w:sz w:val="24"/>
          <w:szCs w:val="24"/>
        </w:rPr>
        <w:t>,</w:t>
      </w:r>
      <w:r w:rsidR="002B63FB" w:rsidRPr="0095701F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427AA0" w:rsidRPr="004B4B2B">
        <w:rPr>
          <w:rFonts w:ascii="Times New Roman" w:hAnsi="Times New Roman"/>
          <w:color w:val="0000FF"/>
          <w:sz w:val="24"/>
          <w:szCs w:val="24"/>
        </w:rPr>
        <w:t>2015</w:t>
      </w:r>
      <w:r w:rsidR="0095701F" w:rsidRPr="0095701F">
        <w:rPr>
          <w:rFonts w:ascii="Times New Roman" w:hAnsi="Times New Roman"/>
          <w:color w:val="0000FF"/>
          <w:sz w:val="24"/>
          <w:szCs w:val="24"/>
        </w:rPr>
        <w:t>c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Fruit measurements were performed by volume 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 xml:space="preserve">(Oliveira et al., </w:t>
      </w:r>
      <w:r w:rsidR="009B4F1D" w:rsidRPr="0095701F">
        <w:rPr>
          <w:rFonts w:ascii="Times New Roman" w:hAnsi="Times New Roman"/>
          <w:color w:val="0000FF"/>
          <w:sz w:val="24"/>
          <w:szCs w:val="24"/>
        </w:rPr>
        <w:t>2007a</w:t>
      </w:r>
      <w:r w:rsidR="00FC11EB" w:rsidRPr="0095701F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427AA0" w:rsidRPr="0095701F">
        <w:rPr>
          <w:rFonts w:ascii="Times New Roman" w:hAnsi="Times New Roman"/>
          <w:color w:val="0000FF"/>
          <w:sz w:val="24"/>
          <w:szCs w:val="24"/>
        </w:rPr>
        <w:t>2007</w:t>
      </w:r>
      <w:r w:rsidR="00FC11EB" w:rsidRPr="0095701F">
        <w:rPr>
          <w:rFonts w:ascii="Times New Roman" w:hAnsi="Times New Roman"/>
          <w:color w:val="0000FF"/>
          <w:sz w:val="24"/>
          <w:szCs w:val="24"/>
        </w:rPr>
        <w:t>b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using a 20 L graduated bucket. The mechanical harvesting was performed with a single pass of the </w:t>
      </w:r>
      <w:r w:rsidR="00AD5BE6" w:rsidRPr="000664CC">
        <w:rPr>
          <w:rFonts w:ascii="Times New Roman" w:hAnsi="Times New Roman"/>
          <w:color w:val="000000" w:themeColor="text1"/>
          <w:sz w:val="24"/>
          <w:szCs w:val="24"/>
        </w:rPr>
        <w:t>coffee harvester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 Stripping efficiency was measured by the percentage of fruit</w:t>
      </w:r>
      <w:r w:rsidR="00027A65" w:rsidRPr="00027A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7A65" w:rsidRPr="000664CC">
        <w:rPr>
          <w:rFonts w:ascii="Times New Roman" w:hAnsi="Times New Roman"/>
          <w:color w:val="000000" w:themeColor="text1"/>
          <w:sz w:val="24"/>
          <w:szCs w:val="24"/>
        </w:rPr>
        <w:t>harvested</w:t>
      </w:r>
      <w:r w:rsidR="00027A65" w:rsidRPr="000664CC" w:rsidDel="00027A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lost on the ground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relation to plant productivity.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>Harvesting efficiency, loss on the ground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unstripped fruit were obtained in percentage, </w:t>
      </w:r>
      <w:r w:rsidR="00027A65" w:rsidRPr="000664CC">
        <w:rPr>
          <w:rFonts w:ascii="Times New Roman" w:hAnsi="Times New Roman"/>
          <w:color w:val="000000" w:themeColor="text1"/>
          <w:sz w:val="24"/>
          <w:szCs w:val="24"/>
        </w:rPr>
        <w:t>in relation to plant productivity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27A6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considering the </w:t>
      </w:r>
      <w:r w:rsidR="00027A6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harvested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>fruit by the machine, fruit lost on the ground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fruit remaining on the plant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7A65" w:rsidRPr="000664CC">
        <w:rPr>
          <w:rFonts w:ascii="Times New Roman" w:hAnsi="Times New Roman"/>
          <w:color w:val="000000" w:themeColor="text1"/>
          <w:sz w:val="24"/>
          <w:szCs w:val="24"/>
        </w:rPr>
        <w:t>respectively,</w:t>
      </w:r>
      <w:r w:rsidR="00027A6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after the </w:t>
      </w:r>
      <w:r w:rsidR="00AD5BE6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harvester had passed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>Oliveira et al., 2007</w:t>
      </w:r>
      <w:r w:rsidR="007F2AC5" w:rsidRPr="004B4B2B">
        <w:rPr>
          <w:rFonts w:ascii="Times New Roman" w:hAnsi="Times New Roman"/>
          <w:color w:val="000000" w:themeColor="text1"/>
          <w:sz w:val="24"/>
          <w:szCs w:val="24"/>
        </w:rPr>
        <w:t>b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>; Santinato et al., 2015</w:t>
      </w:r>
      <w:r w:rsidR="0095701F" w:rsidRPr="0095701F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9B4F1D" w:rsidRPr="0095701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0DCA27E" w14:textId="153D0EE6" w:rsidR="005C4EE3" w:rsidRPr="000664CC" w:rsidRDefault="00AD5BE6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D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efoliation was measured after determining the</w:t>
      </w:r>
      <w:r w:rsidR="000A3E56" w:rsidRPr="000A3E5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A3E56" w:rsidRPr="000664CC">
        <w:rPr>
          <w:rFonts w:ascii="Times New Roman" w:hAnsi="Times New Roman"/>
          <w:color w:val="000000" w:themeColor="text1"/>
          <w:sz w:val="24"/>
          <w:szCs w:val="24"/>
        </w:rPr>
        <w:t>productivity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 xml:space="preserve"> of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clones </w:t>
      </w:r>
      <w:r w:rsidR="004D5BF9" w:rsidRPr="004D5BF9">
        <w:rPr>
          <w:rFonts w:ascii="Times New Roman" w:hAnsi="Times New Roman"/>
          <w:color w:val="0000FF"/>
          <w:sz w:val="24"/>
          <w:szCs w:val="24"/>
        </w:rPr>
        <w:t>in three plants per plot</w:t>
      </w:r>
      <w:r w:rsidR="000A3E56">
        <w:rPr>
          <w:rFonts w:ascii="Times New Roman" w:hAnsi="Times New Roman"/>
          <w:color w:val="0000FF"/>
          <w:sz w:val="24"/>
          <w:szCs w:val="24"/>
        </w:rPr>
        <w:t>,</w:t>
      </w:r>
      <w:r w:rsidR="004D5BF9" w:rsidRPr="004D5BF9">
        <w:rPr>
          <w:rFonts w:ascii="Times New Roman" w:hAnsi="Times New Roman"/>
          <w:color w:val="0000FF"/>
          <w:sz w:val="24"/>
          <w:szCs w:val="24"/>
        </w:rPr>
        <w:t xml:space="preserve"> for </w:t>
      </w:r>
      <w:r w:rsidRPr="004D5BF9">
        <w:rPr>
          <w:rFonts w:ascii="Times New Roman" w:hAnsi="Times New Roman"/>
          <w:color w:val="0000FF"/>
          <w:sz w:val="24"/>
          <w:szCs w:val="24"/>
        </w:rPr>
        <w:t>manual</w:t>
      </w:r>
      <w:r w:rsidR="004D5BF9" w:rsidRPr="004D5BF9">
        <w:rPr>
          <w:rFonts w:ascii="Times New Roman" w:hAnsi="Times New Roman"/>
          <w:color w:val="0000FF"/>
          <w:sz w:val="24"/>
          <w:szCs w:val="24"/>
        </w:rPr>
        <w:t xml:space="preserve"> harvesting</w:t>
      </w:r>
      <w:r w:rsidR="000A3E56">
        <w:rPr>
          <w:rFonts w:ascii="Times New Roman" w:hAnsi="Times New Roman"/>
          <w:color w:val="0000FF"/>
          <w:sz w:val="24"/>
          <w:szCs w:val="24"/>
        </w:rPr>
        <w:t>,</w:t>
      </w:r>
      <w:r w:rsidR="004D5B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and after the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harvester had passed</w:t>
      </w:r>
      <w:r w:rsidR="004D5B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D5BF9" w:rsidRPr="004D5BF9">
        <w:rPr>
          <w:rFonts w:ascii="Times New Roman" w:hAnsi="Times New Roman"/>
          <w:color w:val="0000FF"/>
          <w:sz w:val="24"/>
          <w:szCs w:val="24"/>
        </w:rPr>
        <w:t>in ten plants per plot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using a portable digital scale. 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removal force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was measured with a portable digital dynamometer (Instrutherm PTR-300, São Paulo,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 xml:space="preserve"> SP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Brazil), before the harvester passed, with one fruit bein</w:t>
      </w:r>
      <w:r w:rsidR="00CF3974">
        <w:rPr>
          <w:rFonts w:ascii="Times New Roman" w:hAnsi="Times New Roman"/>
          <w:color w:val="000000" w:themeColor="text1"/>
          <w:sz w:val="24"/>
          <w:szCs w:val="24"/>
        </w:rPr>
        <w:t>g detached at a time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eel strength was measured only on ripe fruit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on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two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sides of the plant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ing line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The fruit ripening was visually defined by the skin color (exocarp), according to the 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0A3E56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fruit development scale 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(Ronchi </w:t>
      </w:r>
      <w:r w:rsidR="00CF3974" w:rsidRPr="00452D9B">
        <w:rPr>
          <w:rFonts w:ascii="Times New Roman" w:hAnsi="Times New Roman"/>
          <w:color w:val="000000" w:themeColor="text1"/>
          <w:sz w:val="24"/>
          <w:szCs w:val="24"/>
        </w:rPr>
        <w:t>&amp;</w:t>
      </w:r>
      <w:r w:rsidR="009B4F1D" w:rsidRPr="00452D9B">
        <w:rPr>
          <w:rFonts w:ascii="Times New Roman" w:hAnsi="Times New Roman"/>
          <w:color w:val="000000" w:themeColor="text1"/>
          <w:sz w:val="24"/>
          <w:szCs w:val="24"/>
        </w:rPr>
        <w:t xml:space="preserve"> DaMatta, 2017)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. A sample </w:t>
      </w:r>
      <w:r w:rsidR="00A61585" w:rsidRPr="00905A3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of 1.0 L </w:t>
      </w:r>
      <w:r w:rsidR="00956678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fruit 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was used in the counting of </w:t>
      </w:r>
      <w:r w:rsidR="009B4F1D" w:rsidRPr="00905A3D">
        <w:rPr>
          <w:rFonts w:ascii="Times New Roman" w:hAnsi="Times New Roman"/>
          <w:color w:val="0000FF"/>
          <w:sz w:val="24"/>
          <w:szCs w:val="24"/>
        </w:rPr>
        <w:t>green</w:t>
      </w:r>
      <w:r w:rsidR="009B4F1D" w:rsidRPr="0075068B">
        <w:rPr>
          <w:rFonts w:ascii="Times New Roman" w:hAnsi="Times New Roman"/>
          <w:color w:val="0000FF"/>
          <w:sz w:val="24"/>
          <w:szCs w:val="24"/>
        </w:rPr>
        <w:t xml:space="preserve">, cherries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and dried fruit</w:t>
      </w:r>
      <w:r w:rsidR="00A6158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154D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used to measure </w:t>
      </w:r>
      <w:r w:rsidR="00A61585">
        <w:rPr>
          <w:rFonts w:ascii="Times New Roman" w:hAnsi="Times New Roman"/>
          <w:color w:val="000000" w:themeColor="text1"/>
          <w:sz w:val="24"/>
          <w:szCs w:val="24"/>
        </w:rPr>
        <w:t>(%)</w:t>
      </w:r>
      <w:r w:rsidR="00A154D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fruit ripening degree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B528BB9" w14:textId="66E4295E" w:rsidR="005C4EE3" w:rsidRPr="000327DC" w:rsidRDefault="00CF26A7">
      <w:pPr>
        <w:spacing w:line="480" w:lineRule="auto"/>
        <w:ind w:firstLine="567"/>
        <w:jc w:val="both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The statistical analysis </w:t>
      </w:r>
      <w:r w:rsidR="009B4F1D" w:rsidRPr="00CF26A7">
        <w:rPr>
          <w:rFonts w:ascii="Times New Roman" w:hAnsi="Times New Roman"/>
          <w:color w:val="FF0000"/>
          <w:sz w:val="24"/>
          <w:szCs w:val="24"/>
        </w:rPr>
        <w:t>consider</w:t>
      </w:r>
      <w:r w:rsidRPr="00CF26A7">
        <w:rPr>
          <w:rFonts w:ascii="Times New Roman" w:hAnsi="Times New Roman"/>
          <w:color w:val="FF0000"/>
          <w:sz w:val="24"/>
          <w:szCs w:val="24"/>
        </w:rPr>
        <w:t>ed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 completely randomized design with thirty-two plants per plot, </w:t>
      </w:r>
      <w:r w:rsidR="00956678">
        <w:rPr>
          <w:rFonts w:ascii="Times New Roman" w:hAnsi="Times New Roman"/>
          <w:color w:val="000000" w:themeColor="text1"/>
          <w:sz w:val="24"/>
          <w:szCs w:val="24"/>
        </w:rPr>
        <w:t xml:space="preserve">by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applying </w:t>
      </w:r>
      <w:r w:rsidR="00956678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2B63FB">
        <w:rPr>
          <w:rFonts w:ascii="Times New Roman" w:hAnsi="Times New Roman"/>
          <w:color w:val="000000" w:themeColor="text1"/>
          <w:sz w:val="24"/>
          <w:szCs w:val="24"/>
        </w:rPr>
        <w:t xml:space="preserve">analysis of variance (test F, 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>5% probability</w:t>
      </w:r>
      <w:r w:rsidR="00A154D9" w:rsidRPr="000664CC">
        <w:rPr>
          <w:rFonts w:ascii="Times New Roman" w:hAnsi="Times New Roman"/>
          <w:color w:val="000000" w:themeColor="text1"/>
          <w:sz w:val="24"/>
          <w:szCs w:val="24"/>
        </w:rPr>
        <w:t>) and test of means (Tukey</w:t>
      </w:r>
      <w:r w:rsidR="002B63F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>5% probability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5667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37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26A7">
        <w:rPr>
          <w:rFonts w:ascii="Times New Roman" w:hAnsi="Times New Roman"/>
          <w:color w:val="FF0000"/>
          <w:sz w:val="24"/>
          <w:szCs w:val="24"/>
        </w:rPr>
        <w:t>to compare early, intermediate</w:t>
      </w:r>
      <w:r w:rsidR="00956678">
        <w:rPr>
          <w:rFonts w:ascii="Times New Roman" w:hAnsi="Times New Roman"/>
          <w:color w:val="FF0000"/>
          <w:sz w:val="24"/>
          <w:szCs w:val="24"/>
        </w:rPr>
        <w:t>,</w:t>
      </w:r>
      <w:r w:rsidRPr="00CF26A7">
        <w:rPr>
          <w:rFonts w:ascii="Times New Roman" w:hAnsi="Times New Roman"/>
          <w:color w:val="FF0000"/>
          <w:sz w:val="24"/>
          <w:szCs w:val="24"/>
        </w:rPr>
        <w:t xml:space="preserve"> and late maturation clones and harvest types and speeds. </w:t>
      </w:r>
      <w:r w:rsidRPr="00CF26A7">
        <w:rPr>
          <w:rFonts w:ascii="Times New Roman" w:hAnsi="Times New Roman"/>
          <w:color w:val="0000FF"/>
          <w:sz w:val="24"/>
          <w:szCs w:val="24"/>
        </w:rPr>
        <w:t xml:space="preserve">The statistical analysis were performed </w:t>
      </w:r>
      <w:r w:rsidR="003F3779" w:rsidRPr="00CF26A7">
        <w:rPr>
          <w:rFonts w:ascii="Times New Roman" w:hAnsi="Times New Roman"/>
          <w:color w:val="0000FF"/>
          <w:sz w:val="24"/>
          <w:szCs w:val="24"/>
        </w:rPr>
        <w:t xml:space="preserve">in </w:t>
      </w:r>
      <w:r w:rsidR="00956678">
        <w:rPr>
          <w:rFonts w:ascii="Times New Roman" w:hAnsi="Times New Roman"/>
          <w:color w:val="0000FF"/>
          <w:sz w:val="24"/>
          <w:szCs w:val="24"/>
        </w:rPr>
        <w:t xml:space="preserve">the </w:t>
      </w:r>
      <w:r w:rsidR="003F3779" w:rsidRPr="00CF26A7">
        <w:rPr>
          <w:rFonts w:ascii="Times New Roman" w:hAnsi="Times New Roman"/>
          <w:color w:val="0000FF"/>
          <w:sz w:val="24"/>
          <w:szCs w:val="24"/>
        </w:rPr>
        <w:t xml:space="preserve">software </w:t>
      </w:r>
      <w:r w:rsidR="003F3779" w:rsidRPr="002F2D18">
        <w:rPr>
          <w:rFonts w:ascii="Times New Roman" w:hAnsi="Times New Roman"/>
          <w:color w:val="0000FF"/>
          <w:sz w:val="24"/>
          <w:szCs w:val="24"/>
        </w:rPr>
        <w:t xml:space="preserve">R </w:t>
      </w:r>
      <w:r w:rsidR="003F3779" w:rsidRPr="00905A3D">
        <w:rPr>
          <w:rFonts w:ascii="Times New Roman" w:hAnsi="Times New Roman"/>
          <w:color w:val="0000FF"/>
          <w:sz w:val="24"/>
          <w:szCs w:val="24"/>
        </w:rPr>
        <w:t>(R Core Team, 2009)</w:t>
      </w:r>
      <w:r w:rsidR="009B4F1D" w:rsidRPr="00452D9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327DC" w:rsidRPr="00905A3D">
        <w:rPr>
          <w:rFonts w:ascii="Times New Roman" w:hAnsi="Times New Roman"/>
          <w:color w:val="0000FF"/>
          <w:sz w:val="24"/>
          <w:szCs w:val="24"/>
        </w:rPr>
        <w:t>St</w:t>
      </w:r>
      <w:r w:rsidR="00CE1113" w:rsidRPr="00905A3D">
        <w:rPr>
          <w:rFonts w:ascii="Times New Roman" w:hAnsi="Times New Roman"/>
          <w:color w:val="0000FF"/>
          <w:sz w:val="24"/>
          <w:szCs w:val="24"/>
        </w:rPr>
        <w:t>ripping and harvesting efficiencies and percentage of</w:t>
      </w:r>
      <w:r w:rsidR="00CE1113" w:rsidRPr="00CE1113">
        <w:rPr>
          <w:rFonts w:ascii="Times New Roman" w:hAnsi="Times New Roman"/>
          <w:color w:val="0000FF"/>
          <w:sz w:val="24"/>
          <w:szCs w:val="24"/>
        </w:rPr>
        <w:t xml:space="preserve"> unstripped fruit </w:t>
      </w:r>
      <w:r w:rsidR="000327DC">
        <w:rPr>
          <w:rFonts w:ascii="Times New Roman" w:hAnsi="Times New Roman"/>
          <w:color w:val="0000FF"/>
          <w:sz w:val="24"/>
          <w:szCs w:val="24"/>
        </w:rPr>
        <w:t>were</w:t>
      </w:r>
      <w:r w:rsidR="000327DC" w:rsidRPr="000327DC">
        <w:rPr>
          <w:rFonts w:ascii="Times New Roman" w:hAnsi="Times New Roman"/>
          <w:color w:val="0000FF"/>
          <w:sz w:val="24"/>
          <w:szCs w:val="24"/>
        </w:rPr>
        <w:t xml:space="preserve"> related to </w:t>
      </w:r>
      <w:r w:rsidR="001D2A69">
        <w:rPr>
          <w:rFonts w:ascii="Times New Roman" w:hAnsi="Times New Roman"/>
          <w:color w:val="0000FF"/>
          <w:sz w:val="24"/>
          <w:szCs w:val="24"/>
        </w:rPr>
        <w:t xml:space="preserve">fruit </w:t>
      </w:r>
      <w:r w:rsidR="00CE1113" w:rsidRPr="00CE1113">
        <w:rPr>
          <w:rFonts w:ascii="Times New Roman" w:hAnsi="Times New Roman"/>
          <w:color w:val="0000FF"/>
          <w:sz w:val="24"/>
          <w:szCs w:val="24"/>
        </w:rPr>
        <w:t>removal force and ripening degree</w:t>
      </w:r>
      <w:r w:rsidR="000327DC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0327DC" w:rsidRPr="000327DC">
        <w:rPr>
          <w:rFonts w:ascii="Times New Roman" w:hAnsi="Times New Roman"/>
          <w:color w:val="0000FF"/>
          <w:sz w:val="24"/>
          <w:szCs w:val="24"/>
        </w:rPr>
        <w:t xml:space="preserve">through </w:t>
      </w:r>
      <w:r w:rsidR="00956678">
        <w:rPr>
          <w:rFonts w:ascii="Times New Roman" w:hAnsi="Times New Roman"/>
          <w:color w:val="0000FF"/>
          <w:sz w:val="24"/>
          <w:szCs w:val="24"/>
        </w:rPr>
        <w:t xml:space="preserve">the </w:t>
      </w:r>
      <w:r w:rsidR="000327DC" w:rsidRPr="000327DC">
        <w:rPr>
          <w:rFonts w:ascii="Times New Roman" w:hAnsi="Times New Roman"/>
          <w:color w:val="0000FF"/>
          <w:sz w:val="24"/>
          <w:szCs w:val="24"/>
        </w:rPr>
        <w:t>linear regression analysis (test F, 5% probability).</w:t>
      </w:r>
    </w:p>
    <w:p w14:paraId="48C70AC7" w14:textId="77777777" w:rsidR="005C4EE3" w:rsidRPr="000664C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921A2">
        <w:rPr>
          <w:rFonts w:ascii="Times New Roman" w:hAnsi="Times New Roman"/>
          <w:b/>
          <w:color w:val="000000" w:themeColor="text1"/>
          <w:sz w:val="24"/>
          <w:szCs w:val="24"/>
        </w:rPr>
        <w:t>Results and Discussion</w:t>
      </w:r>
    </w:p>
    <w:p w14:paraId="16F55494" w14:textId="5A13E64B" w:rsidR="005C4EE3" w:rsidRPr="000664CC" w:rsidRDefault="009B4F1D">
      <w:pPr>
        <w:spacing w:line="480" w:lineRule="auto"/>
        <w:ind w:firstLine="567"/>
        <w:jc w:val="both"/>
        <w:rPr>
          <w:color w:val="000000" w:themeColor="text1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Stripping efficiency was similar in the tests with the</w:t>
      </w:r>
      <w:r w:rsidR="00A9764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harvester at 0.60 and 0.80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the early (91.5-96.0%) and late (95.9-96.3%) clones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however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it presented a higher </w:t>
      </w:r>
      <w:r w:rsidR="00A9764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stripping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efficiency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 xml:space="preserve">at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0.80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intermediate clones (93.0%) and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</w:t>
      </w:r>
      <w:r w:rsidR="00A97647" w:rsidRPr="000664CC">
        <w:rPr>
          <w:rFonts w:ascii="Times New Roman" w:hAnsi="Times New Roman"/>
          <w:color w:val="000000" w:themeColor="text1"/>
          <w:sz w:val="24"/>
          <w:szCs w:val="24"/>
        </w:rPr>
        <w:t>mean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of the clones (95.1%)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, 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compar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ison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to 0.6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(77.9 and 88.4%) (Figure 1)</w:t>
      </w:r>
      <w:r w:rsidR="000B2B22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B2B22" w:rsidRPr="000B2B22">
        <w:rPr>
          <w:rFonts w:ascii="Times New Roman" w:hAnsi="Times New Roman"/>
          <w:color w:val="FF0000"/>
          <w:sz w:val="24"/>
          <w:szCs w:val="24"/>
        </w:rPr>
        <w:t xml:space="preserve">probably </w:t>
      </w:r>
      <w:r w:rsidR="004A3E92">
        <w:rPr>
          <w:rFonts w:ascii="Times New Roman" w:hAnsi="Times New Roman"/>
          <w:color w:val="FF0000"/>
          <w:sz w:val="24"/>
          <w:szCs w:val="24"/>
        </w:rPr>
        <w:t>because of</w:t>
      </w:r>
      <w:r w:rsidR="000B2B22" w:rsidRPr="000B2B22">
        <w:rPr>
          <w:rFonts w:ascii="Times New Roman" w:hAnsi="Times New Roman"/>
          <w:color w:val="FF0000"/>
          <w:sz w:val="24"/>
          <w:szCs w:val="24"/>
        </w:rPr>
        <w:t xml:space="preserve"> the greater amount of energy transmitted by the vibrating rods</w:t>
      </w:r>
      <w:r w:rsidR="000B2B22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="00461B74" w:rsidRPr="00905A3D">
        <w:rPr>
          <w:rFonts w:ascii="Times New Roman" w:hAnsi="Times New Roman"/>
          <w:color w:val="FF0000"/>
          <w:sz w:val="24"/>
          <w:szCs w:val="24"/>
        </w:rPr>
        <w:t xml:space="preserve">Torregrosa et al., 2009; </w:t>
      </w:r>
      <w:r w:rsidR="000B2B22" w:rsidRPr="00905A3D">
        <w:rPr>
          <w:rFonts w:ascii="Times New Roman" w:hAnsi="Times New Roman"/>
          <w:color w:val="FF0000"/>
          <w:sz w:val="24"/>
          <w:szCs w:val="24"/>
        </w:rPr>
        <w:t>He et al., 2017)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. 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addition, at 0.6 km h</w:t>
      </w:r>
      <w:r w:rsidR="00FA1F48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the intermediate clones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ed a lower stripping efficiency (77.9%)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than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early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(91.5%) and late (95.9%) ones, while at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stripping efficiency was similar between the early, intermediate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clones (93.0-96.3%). The harvesting speed of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favored the stripp</w:t>
      </w:r>
      <w:r w:rsidR="00FA078C" w:rsidRPr="000664CC">
        <w:rPr>
          <w:rFonts w:ascii="Times New Roman" w:hAnsi="Times New Roman"/>
          <w:color w:val="000000" w:themeColor="text1"/>
          <w:sz w:val="24"/>
          <w:szCs w:val="24"/>
        </w:rPr>
        <w:t>ing efficiency in this research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Lower values of stripping efficiency were observed by 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Santinato et al. (2015</w:t>
      </w:r>
      <w:r w:rsidR="00905A3D" w:rsidRPr="00905A3D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) and Silva et al. (2013)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rabic</w:t>
      </w:r>
      <w:r w:rsidR="00B44D1F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c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ultivation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s, indicating the technical feasibility of the </w:t>
      </w:r>
      <w:r w:rsidR="003667C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coffee harvester in 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4A3E92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3667C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plantations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Greater stripping efficiency in early and late clones indicates a higher </w:t>
      </w:r>
      <w:r w:rsidR="00FA078C" w:rsidRPr="000664CC">
        <w:rPr>
          <w:rFonts w:ascii="Times New Roman" w:hAnsi="Times New Roman"/>
          <w:color w:val="000000" w:themeColor="text1"/>
          <w:sz w:val="24"/>
          <w:szCs w:val="24"/>
        </w:rPr>
        <w:t>adaptability in the harvesting process.</w:t>
      </w:r>
    </w:p>
    <w:p w14:paraId="5CBA74E6" w14:textId="4876C1B5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09EA">
        <w:rPr>
          <w:rFonts w:ascii="Times New Roman" w:hAnsi="Times New Roman"/>
          <w:color w:val="000000" w:themeColor="text1"/>
          <w:sz w:val="24"/>
          <w:szCs w:val="24"/>
        </w:rPr>
        <w:t>The harvesting efficiency was higher at 0.8 k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m </w:t>
      </w:r>
      <w:r w:rsidRPr="00825FC2">
        <w:rPr>
          <w:rFonts w:ascii="Times New Roman" w:hAnsi="Times New Roman"/>
          <w:color w:val="FF0000"/>
          <w:sz w:val="24"/>
          <w:szCs w:val="24"/>
        </w:rPr>
        <w:t>h</w:t>
      </w:r>
      <w:r w:rsidRPr="00825FC2">
        <w:rPr>
          <w:rFonts w:ascii="Times New Roman" w:hAnsi="Times New Roman"/>
          <w:color w:val="FF0000"/>
          <w:sz w:val="24"/>
          <w:szCs w:val="24"/>
          <w:vertAlign w:val="superscript"/>
        </w:rPr>
        <w:t>-1</w:t>
      </w:r>
      <w:r w:rsidR="00825FC2" w:rsidRPr="00825FC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5FC2">
        <w:rPr>
          <w:rFonts w:ascii="Times New Roman" w:hAnsi="Times New Roman"/>
          <w:color w:val="FF0000"/>
          <w:sz w:val="24"/>
          <w:szCs w:val="24"/>
        </w:rPr>
        <w:t xml:space="preserve">in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084473" w:rsidRPr="000664CC">
        <w:rPr>
          <w:rFonts w:ascii="Times New Roman" w:hAnsi="Times New Roman"/>
          <w:color w:val="000000" w:themeColor="text1"/>
          <w:sz w:val="24"/>
          <w:szCs w:val="24"/>
        </w:rPr>
        <w:t>mean of the clones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(92.2%)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than that at</w:t>
      </w:r>
      <w:r w:rsidR="00B57F21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0.6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25FC2">
        <w:rPr>
          <w:rFonts w:ascii="Times New Roman" w:hAnsi="Times New Roman"/>
          <w:color w:val="FF0000"/>
          <w:sz w:val="24"/>
          <w:szCs w:val="24"/>
        </w:rPr>
        <w:t>(</w:t>
      </w:r>
      <w:r w:rsidR="00CB273D">
        <w:rPr>
          <w:rFonts w:ascii="Times New Roman" w:hAnsi="Times New Roman"/>
          <w:color w:val="FF0000"/>
          <w:sz w:val="24"/>
          <w:szCs w:val="24"/>
        </w:rPr>
        <w:t xml:space="preserve">84%), </w:t>
      </w:r>
      <w:r w:rsidR="00CB273D" w:rsidRPr="00CB273D">
        <w:rPr>
          <w:rFonts w:ascii="Times New Roman" w:hAnsi="Times New Roman"/>
          <w:color w:val="FF0000"/>
          <w:sz w:val="24"/>
          <w:szCs w:val="24"/>
        </w:rPr>
        <w:t>resulting from the lower amount of fruit lost to the ground</w:t>
      </w:r>
      <w:r w:rsidR="00B57F21">
        <w:rPr>
          <w:rFonts w:ascii="Times New Roman" w:hAnsi="Times New Roman"/>
          <w:color w:val="FF0000"/>
          <w:sz w:val="24"/>
          <w:szCs w:val="24"/>
        </w:rPr>
        <w:t>,</w:t>
      </w:r>
      <w:r w:rsidR="00CB273D" w:rsidRPr="00CB273D">
        <w:rPr>
          <w:rFonts w:ascii="Times New Roman" w:hAnsi="Times New Roman"/>
          <w:color w:val="FF0000"/>
          <w:sz w:val="24"/>
          <w:szCs w:val="24"/>
        </w:rPr>
        <w:t xml:space="preserve"> and </w:t>
      </w:r>
      <w:r w:rsidR="00B57F21">
        <w:rPr>
          <w:rFonts w:ascii="Times New Roman" w:hAnsi="Times New Roman"/>
          <w:color w:val="FF0000"/>
          <w:sz w:val="24"/>
          <w:szCs w:val="24"/>
        </w:rPr>
        <w:t xml:space="preserve">to </w:t>
      </w:r>
      <w:r w:rsidR="00CB273D" w:rsidRPr="00CB273D">
        <w:rPr>
          <w:rFonts w:ascii="Times New Roman" w:hAnsi="Times New Roman"/>
          <w:color w:val="FF0000"/>
          <w:sz w:val="24"/>
          <w:szCs w:val="24"/>
        </w:rPr>
        <w:t xml:space="preserve">the </w:t>
      </w:r>
      <w:r w:rsidR="00CB273D" w:rsidRPr="00CB273D">
        <w:rPr>
          <w:rFonts w:ascii="Times New Roman" w:hAnsi="Times New Roman"/>
          <w:color w:val="FF0000"/>
          <w:sz w:val="24"/>
          <w:szCs w:val="24"/>
        </w:rPr>
        <w:lastRenderedPageBreak/>
        <w:t xml:space="preserve">greater amount of unstripped fruit, </w:t>
      </w:r>
      <w:r w:rsidR="00B57F21">
        <w:rPr>
          <w:rFonts w:ascii="Times New Roman" w:hAnsi="Times New Roman"/>
          <w:color w:val="FF0000"/>
          <w:sz w:val="24"/>
          <w:szCs w:val="24"/>
        </w:rPr>
        <w:t xml:space="preserve">which is </w:t>
      </w:r>
      <w:r w:rsidR="00CB273D" w:rsidRPr="00CB273D">
        <w:rPr>
          <w:rFonts w:ascii="Times New Roman" w:hAnsi="Times New Roman"/>
          <w:color w:val="FF0000"/>
          <w:sz w:val="24"/>
          <w:szCs w:val="24"/>
        </w:rPr>
        <w:t>better described below</w:t>
      </w:r>
      <w:r w:rsidR="0065602B" w:rsidRPr="00CB273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At the speed of 0.6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7D3D0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B57F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intermediate clones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ed a lower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harvesting efficiency (76.5%)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than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early (84.8%) and late (90.5%) clones, while at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harvesting efficiency was similar between early, intermediate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clones (90.6-94.1%).</w:t>
      </w:r>
      <w:r w:rsidR="00FC11EB">
        <w:rPr>
          <w:rFonts w:ascii="Times New Roman" w:hAnsi="Times New Roman"/>
          <w:color w:val="000000" w:themeColor="text1"/>
          <w:sz w:val="24"/>
          <w:szCs w:val="24"/>
        </w:rPr>
        <w:t xml:space="preserve"> However, </w:t>
      </w:r>
      <w:r w:rsidR="00FC11EB" w:rsidRPr="00905A3D">
        <w:rPr>
          <w:rFonts w:ascii="Times New Roman" w:hAnsi="Times New Roman"/>
          <w:color w:val="000000" w:themeColor="text1"/>
          <w:sz w:val="24"/>
          <w:szCs w:val="24"/>
        </w:rPr>
        <w:t>Oliveira et al. (</w:t>
      </w:r>
      <w:r w:rsidR="00FC11EB" w:rsidRPr="00905A3D">
        <w:rPr>
          <w:rFonts w:ascii="Times New Roman" w:hAnsi="Times New Roman"/>
          <w:color w:val="0000FF"/>
          <w:sz w:val="24"/>
          <w:szCs w:val="24"/>
        </w:rPr>
        <w:t>2007</w:t>
      </w:r>
      <w:r w:rsidR="007F2AC5" w:rsidRPr="004B4B2B">
        <w:rPr>
          <w:rFonts w:ascii="Times New Roman" w:hAnsi="Times New Roman"/>
          <w:color w:val="0000FF"/>
          <w:sz w:val="24"/>
          <w:szCs w:val="24"/>
        </w:rPr>
        <w:t>a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) did not observe reduction </w:t>
      </w:r>
      <w:r w:rsidR="00B57F21" w:rsidRPr="00905A3D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harvesting efficiency with the increase of speed from 1.0 to 2.5 km h</w:t>
      </w:r>
      <w:r w:rsidRPr="00905A3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. Silva et al. (2013) and Cassia et al. (2013) obtained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358C1" w:rsidRPr="000664CC">
        <w:rPr>
          <w:rFonts w:ascii="Times New Roman" w:hAnsi="Times New Roman"/>
          <w:color w:val="000000" w:themeColor="text1"/>
          <w:sz w:val="24"/>
          <w:szCs w:val="24"/>
        </w:rPr>
        <w:t>lower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harvesting efficiency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B57F21" w:rsidRPr="000664CC">
        <w:rPr>
          <w:rFonts w:ascii="Times New Roman" w:hAnsi="Times New Roman"/>
          <w:color w:val="000000" w:themeColor="text1"/>
          <w:sz w:val="24"/>
          <w:szCs w:val="24"/>
        </w:rPr>
        <w:t>30 to 71%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B44D1F">
        <w:rPr>
          <w:rFonts w:ascii="Times New Roman" w:hAnsi="Times New Roman"/>
          <w:color w:val="FF0000"/>
          <w:sz w:val="24"/>
          <w:szCs w:val="24"/>
        </w:rPr>
        <w:t xml:space="preserve">for </w:t>
      </w:r>
      <w:r w:rsidR="00B57F21">
        <w:rPr>
          <w:rFonts w:ascii="Times New Roman" w:hAnsi="Times New Roman"/>
          <w:color w:val="FF0000"/>
          <w:sz w:val="24"/>
          <w:szCs w:val="24"/>
        </w:rPr>
        <w:t>a</w:t>
      </w:r>
      <w:r w:rsidR="00B44D1F">
        <w:rPr>
          <w:rFonts w:ascii="Times New Roman" w:hAnsi="Times New Roman"/>
          <w:color w:val="FF0000"/>
          <w:sz w:val="24"/>
          <w:szCs w:val="24"/>
        </w:rPr>
        <w:t>rabica</w:t>
      </w:r>
      <w:r w:rsidR="00825FC2" w:rsidRPr="00825FC2">
        <w:rPr>
          <w:rFonts w:ascii="Times New Roman" w:hAnsi="Times New Roman"/>
          <w:color w:val="FF0000"/>
          <w:sz w:val="24"/>
          <w:szCs w:val="24"/>
        </w:rPr>
        <w:t xml:space="preserve"> coffee plants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than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 xml:space="preserve"> that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of th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>e present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study.</w:t>
      </w:r>
    </w:p>
    <w:p w14:paraId="7823922A" w14:textId="6FB8632B" w:rsidR="005C4EE3" w:rsidRPr="003947D0" w:rsidRDefault="00F4639D" w:rsidP="00825FC2">
      <w:pPr>
        <w:spacing w:line="48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percentage of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loss on the ground was higher at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0.60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 xml:space="preserve">than that at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0.80 km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the early clones (6.7 and 1.9%) and in th</w:t>
      </w:r>
      <w:r w:rsidR="00ED0453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>mean of the clones</w:t>
      </w:r>
      <w:r w:rsidR="00ED0453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(4.5 and 2.9%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B57F21">
        <w:rPr>
          <w:rFonts w:ascii="Times New Roman" w:hAnsi="Times New Roman"/>
          <w:color w:val="000000" w:themeColor="text1"/>
          <w:sz w:val="24"/>
          <w:szCs w:val="24"/>
        </w:rPr>
        <w:t xml:space="preserve">an it did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not differ between intermediate (1.4 and 2.4%) and late (5.4 and 4.2%) ripening clones. 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>The lower</w:t>
      </w:r>
      <w:r w:rsidR="00B57F21">
        <w:rPr>
          <w:rFonts w:ascii="Times New Roman" w:hAnsi="Times New Roman"/>
          <w:color w:val="FF0000"/>
          <w:sz w:val="24"/>
          <w:szCs w:val="24"/>
        </w:rPr>
        <w:t>-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>harvest</w:t>
      </w:r>
      <w:r w:rsidR="00B57F21">
        <w:rPr>
          <w:rFonts w:ascii="Times New Roman" w:hAnsi="Times New Roman"/>
          <w:color w:val="FF0000"/>
          <w:sz w:val="24"/>
          <w:szCs w:val="24"/>
        </w:rPr>
        <w:t>ing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speed contributes to a longer opening time of the plastic plates in contact with the trunk of the plants. These plates seal the harvester at the bottom</w:t>
      </w:r>
      <w:r w:rsidR="00B57F21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and </w:t>
      </w:r>
      <w:r w:rsidR="00B57F21">
        <w:rPr>
          <w:rFonts w:ascii="Times New Roman" w:hAnsi="Times New Roman"/>
          <w:color w:val="FF0000"/>
          <w:sz w:val="24"/>
          <w:szCs w:val="24"/>
        </w:rPr>
        <w:t>a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longer time with the plates open increases fruit loss on the </w:t>
      </w:r>
      <w:r w:rsidR="00335875">
        <w:rPr>
          <w:rFonts w:ascii="Times New Roman" w:hAnsi="Times New Roman"/>
          <w:color w:val="FF0000"/>
          <w:sz w:val="24"/>
          <w:szCs w:val="24"/>
        </w:rPr>
        <w:t xml:space="preserve">ground </w:t>
      </w:r>
      <w:r w:rsidR="00335875" w:rsidRPr="00905A3D">
        <w:rPr>
          <w:rFonts w:ascii="Times New Roman" w:hAnsi="Times New Roman"/>
          <w:color w:val="FF0000"/>
          <w:sz w:val="24"/>
          <w:szCs w:val="24"/>
        </w:rPr>
        <w:t>(Oliveira et al., 2007</w:t>
      </w:r>
      <w:r w:rsidR="007F2AC5" w:rsidRPr="004B4B2B">
        <w:rPr>
          <w:rFonts w:ascii="Times New Roman" w:hAnsi="Times New Roman"/>
          <w:color w:val="FF0000"/>
          <w:sz w:val="24"/>
          <w:szCs w:val="24"/>
        </w:rPr>
        <w:t>a</w:t>
      </w:r>
      <w:r w:rsidR="00335875" w:rsidRPr="00905A3D">
        <w:rPr>
          <w:rFonts w:ascii="Times New Roman" w:hAnsi="Times New Roman"/>
          <w:color w:val="FF0000"/>
          <w:sz w:val="24"/>
          <w:szCs w:val="24"/>
        </w:rPr>
        <w:t>). Th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>e lower</w:t>
      </w:r>
      <w:r w:rsidR="00B57F21">
        <w:rPr>
          <w:rFonts w:ascii="Times New Roman" w:hAnsi="Times New Roman"/>
          <w:color w:val="FF0000"/>
          <w:sz w:val="24"/>
          <w:szCs w:val="24"/>
        </w:rPr>
        <w:t>-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>harvesting speed results in a longer plant vibration time and greater defoliation</w:t>
      </w:r>
      <w:bookmarkStart w:id="3" w:name="_GoBack"/>
      <w:bookmarkEnd w:id="3"/>
      <w:r w:rsidR="00335875" w:rsidRPr="00335875">
        <w:rPr>
          <w:rFonts w:ascii="Times New Roman" w:hAnsi="Times New Roman"/>
          <w:color w:val="FF0000"/>
          <w:sz w:val="24"/>
          <w:szCs w:val="24"/>
        </w:rPr>
        <w:t>, w</w:t>
      </w:r>
      <w:r w:rsidR="003870EA">
        <w:rPr>
          <w:rFonts w:ascii="Times New Roman" w:hAnsi="Times New Roman"/>
          <w:color w:val="FF0000"/>
          <w:sz w:val="24"/>
          <w:szCs w:val="24"/>
        </w:rPr>
        <w:t>h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>ich hinder</w:t>
      </w:r>
      <w:r w:rsidR="00B57F21">
        <w:rPr>
          <w:rFonts w:ascii="Times New Roman" w:hAnsi="Times New Roman"/>
          <w:color w:val="FF0000"/>
          <w:sz w:val="24"/>
          <w:szCs w:val="24"/>
        </w:rPr>
        <w:t>s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the transport of fruit in the conveyors and</w:t>
      </w:r>
      <w:commentRangeStart w:id="4"/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35875" w:rsidRPr="001556B6">
        <w:rPr>
          <w:rFonts w:ascii="Times New Roman" w:hAnsi="Times New Roman"/>
          <w:color w:val="FF0000"/>
          <w:sz w:val="24"/>
          <w:szCs w:val="24"/>
          <w:highlight w:val="yellow"/>
        </w:rPr>
        <w:t>worm screw</w:t>
      </w:r>
      <w:commentRangeEnd w:id="4"/>
      <w:r w:rsidR="000C56D3">
        <w:rPr>
          <w:rFonts w:ascii="Times New Roman" w:hAnsi="Times New Roman"/>
          <w:color w:val="FF0000"/>
          <w:sz w:val="24"/>
          <w:szCs w:val="24"/>
        </w:rPr>
        <w:t>,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and also increase</w:t>
      </w:r>
      <w:r w:rsidR="000C56D3">
        <w:rPr>
          <w:rFonts w:ascii="Times New Roman" w:hAnsi="Times New Roman"/>
          <w:color w:val="FF0000"/>
          <w:sz w:val="24"/>
          <w:szCs w:val="24"/>
        </w:rPr>
        <w:t>s</w:t>
      </w:r>
      <w:r w:rsidR="00335875" w:rsidRPr="00335875">
        <w:rPr>
          <w:rFonts w:ascii="Times New Roman" w:hAnsi="Times New Roman"/>
          <w:color w:val="FF0000"/>
          <w:sz w:val="24"/>
          <w:szCs w:val="24"/>
        </w:rPr>
        <w:t xml:space="preserve"> fruit loss on the ground</w:t>
      </w:r>
      <w:r w:rsidR="003947D0">
        <w:rPr>
          <w:rFonts w:ascii="Times New Roman" w:hAnsi="Times New Roman"/>
          <w:color w:val="FF0000"/>
          <w:sz w:val="24"/>
          <w:szCs w:val="24"/>
        </w:rPr>
        <w:t xml:space="preserve">, which </w:t>
      </w:r>
      <w:r w:rsidR="00F06B3D">
        <w:rPr>
          <w:rFonts w:ascii="Times New Roman" w:hAnsi="Times New Roman"/>
          <w:color w:val="FF0000"/>
          <w:sz w:val="24"/>
          <w:szCs w:val="24"/>
        </w:rPr>
        <w:t>corroborates</w:t>
      </w:r>
      <w:r w:rsidR="003947D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>Oliveira et al. (2020)</w:t>
      </w:r>
      <w:r w:rsidR="001A7E78" w:rsidRPr="00905A3D">
        <w:rPr>
          <w:rFonts w:ascii="Times New Roman" w:hAnsi="Times New Roman"/>
          <w:color w:val="FF0000"/>
          <w:sz w:val="24"/>
          <w:szCs w:val="24"/>
        </w:rPr>
        <w:t>.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At the harvesting speed of 0.6 km h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, the intermediate clones </w:t>
      </w:r>
      <w:r w:rsidR="00F06B3D" w:rsidRPr="00905A3D">
        <w:rPr>
          <w:rFonts w:ascii="Times New Roman" w:hAnsi="Times New Roman"/>
          <w:color w:val="000000" w:themeColor="text1"/>
          <w:sz w:val="24"/>
          <w:szCs w:val="24"/>
        </w:rPr>
        <w:t>showed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a lower</w:t>
      </w:r>
      <w:r w:rsidR="00F06B3D" w:rsidRPr="00905A3D">
        <w:rPr>
          <w:rFonts w:ascii="Times New Roman" w:hAnsi="Times New Roman"/>
          <w:color w:val="000000" w:themeColor="text1"/>
          <w:sz w:val="24"/>
          <w:szCs w:val="24"/>
        </w:rPr>
        <w:t>-fruit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loss </w:t>
      </w:r>
      <w:r w:rsidR="00104910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on the ground 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(1.4%) </w:t>
      </w:r>
      <w:r w:rsidR="00F06B3D" w:rsidRPr="00905A3D">
        <w:rPr>
          <w:rFonts w:ascii="Times New Roman" w:hAnsi="Times New Roman"/>
          <w:color w:val="000000" w:themeColor="text1"/>
          <w:sz w:val="24"/>
          <w:szCs w:val="24"/>
        </w:rPr>
        <w:t>than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the early and late clones (6.7 and 5.4%), while at 0.8 km h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F06B3D" w:rsidRPr="00905A3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the clones with early, intermediate</w:t>
      </w:r>
      <w:r w:rsidR="00F06B3D" w:rsidRPr="00905A3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and late ripening did not differ statistically (1.9 to 4.2%).</w:t>
      </w:r>
      <w:r w:rsidR="003947D0" w:rsidRPr="00905A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 xml:space="preserve">Minimizing </w:t>
      </w:r>
      <w:r w:rsidR="00754AC6" w:rsidRPr="00905A3D">
        <w:rPr>
          <w:rFonts w:ascii="Times New Roman" w:hAnsi="Times New Roman"/>
          <w:color w:val="FF0000"/>
          <w:sz w:val="24"/>
          <w:szCs w:val="24"/>
        </w:rPr>
        <w:t xml:space="preserve">the percentage of fruit loss on the ground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 xml:space="preserve">increases the amount of 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 xml:space="preserve">harvested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 xml:space="preserve">grains </w:t>
      </w:r>
      <w:r w:rsidR="00E00163" w:rsidRPr="00905A3D">
        <w:rPr>
          <w:rFonts w:ascii="Times New Roman" w:hAnsi="Times New Roman"/>
          <w:color w:val="FF0000"/>
          <w:sz w:val="24"/>
          <w:szCs w:val="24"/>
        </w:rPr>
        <w:t>and profitability (Cunha et al., 2016)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>,</w:t>
      </w:r>
      <w:r w:rsidR="00E00163" w:rsidRPr="00905A3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 xml:space="preserve">and minimizes phytosanitary </w:t>
      </w:r>
      <w:r w:rsidR="00E00163" w:rsidRPr="00905A3D">
        <w:rPr>
          <w:rFonts w:ascii="Times New Roman" w:hAnsi="Times New Roman"/>
          <w:color w:val="FF0000"/>
          <w:sz w:val="24"/>
          <w:szCs w:val="24"/>
        </w:rPr>
        <w:t>problems (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>Oliveira et al.</w:t>
      </w:r>
      <w:r w:rsidR="00E00163" w:rsidRPr="00905A3D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3947D0" w:rsidRPr="00905A3D">
        <w:rPr>
          <w:rFonts w:ascii="Times New Roman" w:hAnsi="Times New Roman"/>
          <w:color w:val="FF0000"/>
          <w:sz w:val="24"/>
          <w:szCs w:val="24"/>
        </w:rPr>
        <w:t>2020).</w:t>
      </w:r>
    </w:p>
    <w:p w14:paraId="07AB43B5" w14:textId="275E4EC4" w:rsidR="005C4EE3" w:rsidRPr="000C63E0" w:rsidRDefault="009B4F1D">
      <w:pPr>
        <w:spacing w:line="480" w:lineRule="auto"/>
        <w:ind w:firstLine="567"/>
        <w:jc w:val="both"/>
        <w:rPr>
          <w:color w:val="FF0000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percentage of </w:t>
      </w:r>
      <w:r w:rsidR="005B3121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unstripped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was higher at the harvesting speed of 0.60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 xml:space="preserve"> than at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0.80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 the intermediate ripening clones (22.1 and 7.0%) and in the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mean of the clones </w:t>
      </w:r>
      <w:r w:rsidR="00CB273D">
        <w:rPr>
          <w:rFonts w:ascii="Times New Roman" w:hAnsi="Times New Roman"/>
          <w:color w:val="000000" w:themeColor="text1"/>
          <w:sz w:val="24"/>
          <w:szCs w:val="24"/>
        </w:rPr>
        <w:t xml:space="preserve">(11.6 and 4.9 </w:t>
      </w:r>
      <w:r w:rsidR="00CB273D" w:rsidRPr="00953FBD">
        <w:rPr>
          <w:rFonts w:ascii="Times New Roman" w:hAnsi="Times New Roman"/>
          <w:color w:val="FF0000"/>
          <w:sz w:val="24"/>
          <w:szCs w:val="24"/>
        </w:rPr>
        <w:t>%)</w:t>
      </w:r>
      <w:r w:rsidRPr="00953FBD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6B4EAA" w:rsidRPr="006B4EAA">
        <w:rPr>
          <w:rFonts w:ascii="Times New Roman" w:hAnsi="Times New Roman"/>
          <w:color w:val="FF0000"/>
          <w:sz w:val="24"/>
          <w:szCs w:val="24"/>
        </w:rPr>
        <w:t>With a lower</w:t>
      </w:r>
      <w:r w:rsidR="00F06B3D">
        <w:rPr>
          <w:rFonts w:ascii="Times New Roman" w:hAnsi="Times New Roman"/>
          <w:color w:val="FF0000"/>
          <w:sz w:val="24"/>
          <w:szCs w:val="24"/>
        </w:rPr>
        <w:t>-</w:t>
      </w:r>
      <w:r w:rsidR="006B4EAA" w:rsidRPr="006B4EAA">
        <w:rPr>
          <w:rFonts w:ascii="Times New Roman" w:hAnsi="Times New Roman"/>
          <w:color w:val="FF0000"/>
          <w:sz w:val="24"/>
          <w:szCs w:val="24"/>
        </w:rPr>
        <w:t xml:space="preserve">harvest speed, </w:t>
      </w:r>
      <w:r w:rsidR="00F06B3D">
        <w:rPr>
          <w:rFonts w:ascii="Times New Roman" w:hAnsi="Times New Roman"/>
          <w:color w:val="FF0000"/>
          <w:sz w:val="24"/>
          <w:szCs w:val="24"/>
        </w:rPr>
        <w:t xml:space="preserve">a </w:t>
      </w:r>
      <w:r w:rsidR="006B4EAA" w:rsidRPr="006B4EAA">
        <w:rPr>
          <w:rFonts w:ascii="Times New Roman" w:hAnsi="Times New Roman"/>
          <w:color w:val="FF0000"/>
          <w:sz w:val="24"/>
          <w:szCs w:val="24"/>
        </w:rPr>
        <w:t>greater fruit loss was expected (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>Oliveira et al., 2007</w:t>
      </w:r>
      <w:r w:rsidR="007F2AC5" w:rsidRPr="004B4B2B">
        <w:rPr>
          <w:rFonts w:ascii="Times New Roman" w:hAnsi="Times New Roman"/>
          <w:color w:val="FF0000"/>
          <w:sz w:val="24"/>
          <w:szCs w:val="24"/>
        </w:rPr>
        <w:t>a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>)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>;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 xml:space="preserve"> however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>,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 xml:space="preserve"> this depends on an interaction of the stem vibration process with the plants (</w:t>
      </w:r>
      <w:r w:rsidR="000B2B22" w:rsidRPr="00905A3D">
        <w:rPr>
          <w:rFonts w:ascii="Times New Roman" w:hAnsi="Times New Roman"/>
          <w:color w:val="FF0000"/>
          <w:sz w:val="24"/>
          <w:szCs w:val="24"/>
        </w:rPr>
        <w:t xml:space="preserve">He et al., </w:t>
      </w:r>
      <w:r w:rsidR="000B2B22" w:rsidRPr="00905A3D">
        <w:rPr>
          <w:rFonts w:ascii="Times New Roman" w:hAnsi="Times New Roman"/>
          <w:color w:val="FF0000"/>
          <w:sz w:val="24"/>
          <w:szCs w:val="24"/>
        </w:rPr>
        <w:lastRenderedPageBreak/>
        <w:t>2017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 xml:space="preserve">), that is, the increase 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>of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 xml:space="preserve"> speed favor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>s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 xml:space="preserve"> the transmission and distribution of vibration in the canopy of the plants, resulting in a greater amount of stripped </w:t>
      </w:r>
      <w:r w:rsidR="00F06B3D" w:rsidRPr="00905A3D">
        <w:rPr>
          <w:rFonts w:ascii="Times New Roman" w:hAnsi="Times New Roman"/>
          <w:color w:val="FF0000"/>
          <w:sz w:val="24"/>
          <w:szCs w:val="24"/>
        </w:rPr>
        <w:t xml:space="preserve">fruit 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>(</w:t>
      </w:r>
      <w:r w:rsidR="00243924" w:rsidRPr="00905A3D">
        <w:rPr>
          <w:rFonts w:ascii="Times New Roman" w:hAnsi="Times New Roman"/>
          <w:color w:val="FF0000"/>
          <w:sz w:val="24"/>
          <w:szCs w:val="24"/>
        </w:rPr>
        <w:t>Torregro</w:t>
      </w:r>
      <w:r w:rsidR="000B2B22" w:rsidRPr="00905A3D">
        <w:rPr>
          <w:rFonts w:ascii="Times New Roman" w:hAnsi="Times New Roman"/>
          <w:color w:val="FF0000"/>
          <w:sz w:val="24"/>
          <w:szCs w:val="24"/>
        </w:rPr>
        <w:t>sa et al., 2009</w:t>
      </w:r>
      <w:r w:rsidR="006B4EAA" w:rsidRPr="00905A3D">
        <w:rPr>
          <w:rFonts w:ascii="Times New Roman" w:hAnsi="Times New Roman"/>
          <w:color w:val="FF0000"/>
          <w:sz w:val="24"/>
          <w:szCs w:val="24"/>
        </w:rPr>
        <w:t>).</w:t>
      </w:r>
      <w:r w:rsidR="006B4E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3121" w:rsidRPr="00953FBD">
        <w:rPr>
          <w:rFonts w:ascii="Times New Roman" w:hAnsi="Times New Roman"/>
          <w:color w:val="FF0000"/>
          <w:sz w:val="24"/>
          <w:szCs w:val="24"/>
        </w:rPr>
        <w:t>Un</w:t>
      </w:r>
      <w:r w:rsidR="00104910" w:rsidRPr="00953FBD">
        <w:rPr>
          <w:rFonts w:ascii="Times New Roman" w:hAnsi="Times New Roman"/>
          <w:color w:val="FF0000"/>
          <w:sz w:val="24"/>
          <w:szCs w:val="24"/>
        </w:rPr>
        <w:t>stripped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fruit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did not differ between harvesting speeds for early (8.5 and 4.0%) and late (4.1 and 4.7%) clones, </w:t>
      </w:r>
      <w:r w:rsidR="00C24FBD" w:rsidRPr="00C62D44">
        <w:rPr>
          <w:rFonts w:ascii="Times New Roman" w:hAnsi="Times New Roman"/>
          <w:color w:val="0000FF"/>
          <w:sz w:val="24"/>
          <w:szCs w:val="24"/>
        </w:rPr>
        <w:t xml:space="preserve">which </w:t>
      </w:r>
      <w:r w:rsidR="00F06B3D">
        <w:rPr>
          <w:rFonts w:ascii="Times New Roman" w:hAnsi="Times New Roman"/>
          <w:color w:val="0000FF"/>
          <w:sz w:val="24"/>
          <w:szCs w:val="24"/>
        </w:rPr>
        <w:t>corroborates</w:t>
      </w:r>
      <w:r w:rsidR="00C24FBD" w:rsidRPr="00C62D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Santinato et al. (2015</w:t>
      </w:r>
      <w:r w:rsidR="00905A3D" w:rsidRPr="00905A3D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905A3D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intermediate ripening clones 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showed</w:t>
      </w:r>
      <w:r w:rsidR="00F06B3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 higher </w:t>
      </w:r>
      <w:r w:rsidR="00C24FBD" w:rsidRPr="00C62D44">
        <w:rPr>
          <w:rFonts w:ascii="Times New Roman" w:hAnsi="Times New Roman"/>
          <w:color w:val="0000FF"/>
          <w:sz w:val="24"/>
          <w:szCs w:val="24"/>
        </w:rPr>
        <w:t xml:space="preserve">percentage of </w:t>
      </w:r>
      <w:r w:rsidR="005B3121" w:rsidRPr="000664CC">
        <w:rPr>
          <w:rFonts w:ascii="Times New Roman" w:hAnsi="Times New Roman"/>
          <w:color w:val="000000" w:themeColor="text1"/>
          <w:sz w:val="24"/>
          <w:szCs w:val="24"/>
        </w:rPr>
        <w:t>un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stripped 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(22.1%) 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than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early (8.5%) and late (4.1%) clones at </w:t>
      </w:r>
      <w:r w:rsidR="00F06B3D" w:rsidRPr="000664CC">
        <w:rPr>
          <w:rFonts w:ascii="Times New Roman" w:hAnsi="Times New Roman"/>
          <w:color w:val="000000" w:themeColor="text1"/>
          <w:sz w:val="24"/>
          <w:szCs w:val="24"/>
        </w:rPr>
        <w:t>0.6 km h</w:t>
      </w:r>
      <w:r w:rsidR="00F06B3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harvesting speed, while </w:t>
      </w:r>
      <w:r w:rsidR="00104910" w:rsidRPr="000664CC">
        <w:rPr>
          <w:rFonts w:ascii="Times New Roman" w:hAnsi="Times New Roman"/>
          <w:color w:val="000000" w:themeColor="text1"/>
          <w:sz w:val="24"/>
          <w:szCs w:val="24"/>
        </w:rPr>
        <w:t>at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clones did not differ statistically (3.7 to 7.0%). Differences 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for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3121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unstripped 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between progenies of </w:t>
      </w:r>
      <w:r w:rsidR="00F06B3D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rabica coffee were observed </w:t>
      </w:r>
      <w:r w:rsidRPr="00AE1873">
        <w:rPr>
          <w:rFonts w:ascii="Times New Roman" w:hAnsi="Times New Roman"/>
          <w:color w:val="000000" w:themeColor="text1"/>
          <w:sz w:val="24"/>
          <w:szCs w:val="24"/>
        </w:rPr>
        <w:t>by Silva et al. (2013), indicating the greater adaptability of some genetic materials to th</w:t>
      </w:r>
      <w:r w:rsidR="00BC08F1" w:rsidRPr="00AE1873">
        <w:rPr>
          <w:rFonts w:ascii="Times New Roman" w:hAnsi="Times New Roman"/>
          <w:color w:val="000000" w:themeColor="text1"/>
          <w:sz w:val="24"/>
          <w:szCs w:val="24"/>
        </w:rPr>
        <w:t>e mechanical harvesting process</w:t>
      </w:r>
      <w:r w:rsidRPr="00AE187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C63E0" w:rsidRPr="00AE187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>The greater percentage of unstripped fruit increases the harvest cost (Cunha et al., 2016) and</w:t>
      </w:r>
      <w:r w:rsidR="00F06B3D" w:rsidRPr="00AE1873">
        <w:rPr>
          <w:rFonts w:ascii="Times New Roman" w:hAnsi="Times New Roman"/>
          <w:color w:val="FF0000"/>
          <w:sz w:val="24"/>
          <w:szCs w:val="24"/>
        </w:rPr>
        <w:t>,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 xml:space="preserve"> if the</w:t>
      </w:r>
      <w:r w:rsidR="000C63E0" w:rsidRPr="000C63E0">
        <w:rPr>
          <w:rFonts w:ascii="Times New Roman" w:hAnsi="Times New Roman"/>
          <w:color w:val="FF0000"/>
          <w:sz w:val="24"/>
          <w:szCs w:val="24"/>
        </w:rPr>
        <w:t xml:space="preserve"> farmer needs one more pass from the harvester</w:t>
      </w:r>
      <w:r w:rsidR="00F06B3D">
        <w:rPr>
          <w:rFonts w:ascii="Times New Roman" w:hAnsi="Times New Roman"/>
          <w:color w:val="FF0000"/>
          <w:sz w:val="24"/>
          <w:szCs w:val="24"/>
        </w:rPr>
        <w:t>,</w:t>
      </w:r>
      <w:r w:rsidR="000C63E0" w:rsidRPr="000C63E0">
        <w:rPr>
          <w:rFonts w:ascii="Times New Roman" w:hAnsi="Times New Roman"/>
          <w:color w:val="FF0000"/>
          <w:sz w:val="24"/>
          <w:szCs w:val="24"/>
        </w:rPr>
        <w:t xml:space="preserve"> he can add stress to the plants</w:t>
      </w:r>
      <w:r w:rsidR="00CD22C9">
        <w:rPr>
          <w:rFonts w:ascii="Times New Roman" w:hAnsi="Times New Roman"/>
          <w:color w:val="FF0000"/>
          <w:sz w:val="24"/>
          <w:szCs w:val="24"/>
        </w:rPr>
        <w:t xml:space="preserve"> (damage)</w:t>
      </w:r>
      <w:r w:rsidR="000C63E0" w:rsidRPr="000C63E0">
        <w:rPr>
          <w:rFonts w:ascii="Times New Roman" w:hAnsi="Times New Roman"/>
          <w:color w:val="FF0000"/>
          <w:sz w:val="24"/>
          <w:szCs w:val="24"/>
        </w:rPr>
        <w:t>, reducing</w:t>
      </w:r>
      <w:r w:rsidR="000C63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06B3D">
        <w:rPr>
          <w:rFonts w:ascii="Times New Roman" w:hAnsi="Times New Roman"/>
          <w:color w:val="FF0000"/>
          <w:sz w:val="24"/>
          <w:szCs w:val="24"/>
        </w:rPr>
        <w:t xml:space="preserve">the </w:t>
      </w:r>
      <w:r w:rsidR="000C63E0">
        <w:rPr>
          <w:rFonts w:ascii="Times New Roman" w:hAnsi="Times New Roman"/>
          <w:color w:val="FF0000"/>
          <w:sz w:val="24"/>
          <w:szCs w:val="24"/>
        </w:rPr>
        <w:t xml:space="preserve">crop </w:t>
      </w:r>
      <w:r w:rsidR="000C63E0" w:rsidRPr="000C63E0">
        <w:rPr>
          <w:rFonts w:ascii="Times New Roman" w:hAnsi="Times New Roman"/>
          <w:color w:val="FF0000"/>
          <w:sz w:val="24"/>
          <w:szCs w:val="24"/>
        </w:rPr>
        <w:t>profitability</w:t>
      </w:r>
      <w:r w:rsidR="00F06B3D">
        <w:rPr>
          <w:rFonts w:ascii="Times New Roman" w:hAnsi="Times New Roman"/>
          <w:color w:val="FF0000"/>
          <w:sz w:val="24"/>
          <w:szCs w:val="24"/>
        </w:rPr>
        <w:t>,</w:t>
      </w:r>
      <w:r w:rsidR="000C63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C63E0" w:rsidRPr="000C63E0">
        <w:rPr>
          <w:rFonts w:ascii="Times New Roman" w:hAnsi="Times New Roman"/>
          <w:color w:val="FF0000"/>
          <w:sz w:val="24"/>
          <w:szCs w:val="24"/>
        </w:rPr>
        <w:t xml:space="preserve">as described 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 xml:space="preserve">by </w:t>
      </w:r>
      <w:r w:rsidR="00CD22C9" w:rsidRPr="00AE1873">
        <w:rPr>
          <w:rFonts w:ascii="Times New Roman" w:hAnsi="Times New Roman"/>
          <w:color w:val="FF0000"/>
          <w:sz w:val="24"/>
          <w:szCs w:val="24"/>
        </w:rPr>
        <w:t xml:space="preserve">He et al. (2017) and 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>Oliveira et al. (2007</w:t>
      </w:r>
      <w:r w:rsidR="007F2AC5" w:rsidRPr="004B4B2B">
        <w:rPr>
          <w:rFonts w:ascii="Times New Roman" w:hAnsi="Times New Roman"/>
          <w:color w:val="FF0000"/>
          <w:sz w:val="24"/>
          <w:szCs w:val="24"/>
        </w:rPr>
        <w:t>b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 xml:space="preserve">). A higher percentage of </w:t>
      </w:r>
      <w:r w:rsidR="00953FBD" w:rsidRPr="00AE1873">
        <w:rPr>
          <w:rFonts w:ascii="Times New Roman" w:hAnsi="Times New Roman"/>
          <w:color w:val="FF0000"/>
          <w:sz w:val="24"/>
          <w:szCs w:val="24"/>
        </w:rPr>
        <w:t xml:space="preserve">unstripped 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 xml:space="preserve">fruit can also cause phytosanitary problems, as described </w:t>
      </w:r>
      <w:r w:rsidR="00F06B3D" w:rsidRPr="00AE1873">
        <w:rPr>
          <w:rFonts w:ascii="Times New Roman" w:hAnsi="Times New Roman"/>
          <w:color w:val="FF0000"/>
          <w:sz w:val="24"/>
          <w:szCs w:val="24"/>
        </w:rPr>
        <w:t>by</w:t>
      </w:r>
      <w:r w:rsidR="000C63E0" w:rsidRPr="00AE1873">
        <w:rPr>
          <w:rFonts w:ascii="Times New Roman" w:hAnsi="Times New Roman"/>
          <w:color w:val="FF0000"/>
          <w:sz w:val="24"/>
          <w:szCs w:val="24"/>
        </w:rPr>
        <w:t xml:space="preserve"> Oliveira et al. (2020).</w:t>
      </w:r>
    </w:p>
    <w:p w14:paraId="50512057" w14:textId="68008872" w:rsidR="005C4EE3" w:rsidRPr="000664CC" w:rsidRDefault="00C24FB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62D44">
        <w:rPr>
          <w:rFonts w:ascii="Times New Roman" w:hAnsi="Times New Roman"/>
          <w:color w:val="FF0000"/>
          <w:sz w:val="24"/>
          <w:szCs w:val="24"/>
        </w:rPr>
        <w:t xml:space="preserve">The </w:t>
      </w:r>
      <w:r w:rsidR="000B0E24">
        <w:rPr>
          <w:rFonts w:ascii="Times New Roman" w:hAnsi="Times New Roman"/>
          <w:color w:val="FF0000"/>
          <w:sz w:val="24"/>
          <w:szCs w:val="24"/>
        </w:rPr>
        <w:t>'</w:t>
      </w:r>
      <w:r w:rsidR="00601518">
        <w:rPr>
          <w:rFonts w:ascii="Times New Roman" w:hAnsi="Times New Roman"/>
          <w:color w:val="FF0000"/>
          <w:sz w:val="24"/>
          <w:szCs w:val="24"/>
        </w:rPr>
        <w:t>Conilon</w:t>
      </w:r>
      <w:r w:rsidR="000B0E24">
        <w:rPr>
          <w:rFonts w:ascii="Times New Roman" w:hAnsi="Times New Roman"/>
          <w:color w:val="FF0000"/>
          <w:sz w:val="24"/>
          <w:szCs w:val="24"/>
        </w:rPr>
        <w:t>'</w:t>
      </w:r>
      <w:r w:rsidRPr="00C62D44">
        <w:rPr>
          <w:rFonts w:ascii="Times New Roman" w:hAnsi="Times New Roman"/>
          <w:color w:val="FF0000"/>
          <w:sz w:val="24"/>
          <w:szCs w:val="24"/>
        </w:rPr>
        <w:t xml:space="preserve"> coffee clones evaluated individually did not differ statistically for the variables related to th</w:t>
      </w:r>
      <w:r w:rsidR="009865F9" w:rsidRPr="00C62D44">
        <w:rPr>
          <w:rFonts w:ascii="Times New Roman" w:hAnsi="Times New Roman"/>
          <w:color w:val="FF0000"/>
          <w:sz w:val="24"/>
          <w:szCs w:val="24"/>
        </w:rPr>
        <w:t>e mechanized harvesting process (test F, p&gt;0.05)</w:t>
      </w:r>
      <w:r w:rsidR="009865F9" w:rsidRPr="00C62D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(Figure 2). Clone 16 showed </w:t>
      </w:r>
      <w:r w:rsidR="000B0E24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high</w:t>
      </w:r>
      <w:r w:rsidR="000B0E2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plant mortality</w:t>
      </w:r>
      <w:r w:rsidR="000B0E2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0E24">
        <w:rPr>
          <w:rFonts w:ascii="Times New Roman" w:hAnsi="Times New Roman"/>
          <w:color w:val="0000FF"/>
          <w:sz w:val="24"/>
          <w:szCs w:val="24"/>
        </w:rPr>
        <w:t>thus,</w:t>
      </w:r>
      <w:r w:rsidR="009865F9" w:rsidRPr="00C62D44">
        <w:rPr>
          <w:rFonts w:ascii="Times New Roman" w:hAnsi="Times New Roman"/>
          <w:color w:val="0000FF"/>
          <w:sz w:val="24"/>
          <w:szCs w:val="24"/>
        </w:rPr>
        <w:t xml:space="preserve"> it was not evaluated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. Clones 1, 4, 5, 6, 9, 10, 12, 19, 20, 21, 23, 24</w:t>
      </w:r>
      <w:r w:rsidR="000B0E2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25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="003D1E6E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ed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stripping efficiency higher than 95</w:t>
      </w:r>
      <w:r w:rsidR="00ED0453" w:rsidRPr="000664CC">
        <w:rPr>
          <w:rFonts w:ascii="Times New Roman" w:hAnsi="Times New Roman"/>
          <w:color w:val="000000" w:themeColor="text1"/>
          <w:sz w:val="24"/>
          <w:szCs w:val="24"/>
        </w:rPr>
        <w:t>%, which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would be ideal for an efficient mechanical harvesting process. Clones 4, 20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25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ed harvesting efficiency higher than 98%,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>which was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considered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 xml:space="preserve">as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promising result,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 xml:space="preserve">as it was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greater than those found for mechanical harvesting of </w:t>
      </w:r>
      <w:r w:rsidR="003D1E6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rabica coffee </w:t>
      </w:r>
      <w:r w:rsidR="009B4F1D" w:rsidRPr="0082759C">
        <w:rPr>
          <w:rFonts w:ascii="Times New Roman" w:hAnsi="Times New Roman"/>
          <w:color w:val="000000" w:themeColor="text1"/>
          <w:sz w:val="24"/>
          <w:szCs w:val="24"/>
        </w:rPr>
        <w:t>(Santinato et al.</w:t>
      </w:r>
      <w:r w:rsidR="00F36414" w:rsidRPr="008275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2015a, </w:t>
      </w:r>
      <w:r w:rsidR="00F36414" w:rsidRPr="0082759C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9B4F1D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b, </w:t>
      </w:r>
      <w:r w:rsidR="00F36414" w:rsidRPr="0082759C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9B4F1D" w:rsidRPr="0082759C">
        <w:rPr>
          <w:rFonts w:ascii="Times New Roman" w:hAnsi="Times New Roman"/>
          <w:color w:val="000000" w:themeColor="text1"/>
          <w:sz w:val="24"/>
          <w:szCs w:val="24"/>
        </w:rPr>
        <w:t>c; Silva et al., 2013</w:t>
      </w:r>
      <w:r w:rsidR="00F36414" w:rsidRPr="008275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2015).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3527C2D" w14:textId="15C60D0D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Clone 6 </w:t>
      </w:r>
      <w:r w:rsidR="00FA49C2" w:rsidRPr="000E61FB">
        <w:rPr>
          <w:rFonts w:ascii="Times New Roman" w:hAnsi="Times New Roman"/>
          <w:color w:val="000000" w:themeColor="text1"/>
          <w:sz w:val="24"/>
          <w:szCs w:val="24"/>
        </w:rPr>
        <w:t>showe</w:t>
      </w:r>
      <w:r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d the highest </w:t>
      </w:r>
      <w:r w:rsidR="005B3121" w:rsidRPr="00257DD5">
        <w:rPr>
          <w:rFonts w:ascii="Times New Roman" w:hAnsi="Times New Roman"/>
          <w:color w:val="000000" w:themeColor="text1"/>
          <w:sz w:val="24"/>
          <w:szCs w:val="24"/>
        </w:rPr>
        <w:t>percentage of</w:t>
      </w:r>
      <w:r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3121"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fruit </w:t>
      </w:r>
      <w:r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loss </w:t>
      </w:r>
      <w:r w:rsidR="005B3121"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on the floor </w:t>
      </w:r>
      <w:r w:rsidRPr="00257DD5">
        <w:rPr>
          <w:rFonts w:ascii="Times New Roman" w:hAnsi="Times New Roman"/>
          <w:color w:val="000000" w:themeColor="text1"/>
          <w:sz w:val="24"/>
          <w:szCs w:val="24"/>
        </w:rPr>
        <w:t xml:space="preserve">(10.4%),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and</w:t>
      </w:r>
      <w:r w:rsidR="004E6A1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clones 4 and 10 showed the lowest values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 xml:space="preserve"> for this parameter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(0.96 and 0.82%)</w:t>
      </w:r>
      <w:r w:rsidR="007870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4608D">
        <w:rPr>
          <w:rFonts w:ascii="Times New Roman" w:hAnsi="Times New Roman"/>
          <w:color w:val="000000" w:themeColor="text1"/>
          <w:sz w:val="24"/>
          <w:szCs w:val="24"/>
        </w:rPr>
        <w:t>(Figure 2)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In the literature, higher values than those of this research were found, ranging from 11 to 21% 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>(Oliveira et al., 2007</w:t>
      </w:r>
      <w:r w:rsidR="007F2AC5" w:rsidRPr="004B4B2B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>; Silva et</w:t>
      </w:r>
      <w:r w:rsidR="009865F9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al., 2013). High</w:t>
      </w:r>
      <w:r w:rsidR="00787019" w:rsidRPr="008275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865F9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yield crops </w:t>
      </w:r>
      <w:r w:rsidR="009865F9" w:rsidRPr="0082759C">
        <w:rPr>
          <w:rFonts w:ascii="Times New Roman" w:hAnsi="Times New Roman"/>
          <w:color w:val="0000FF"/>
          <w:sz w:val="24"/>
          <w:szCs w:val="24"/>
        </w:rPr>
        <w:t>(4,260 kg ha</w:t>
      </w:r>
      <w:r w:rsidR="009865F9" w:rsidRPr="0082759C">
        <w:rPr>
          <w:rFonts w:ascii="Times New Roman" w:hAnsi="Times New Roman"/>
          <w:color w:val="0000FF"/>
          <w:sz w:val="24"/>
          <w:szCs w:val="24"/>
          <w:vertAlign w:val="superscript"/>
        </w:rPr>
        <w:t>-1</w:t>
      </w:r>
      <w:r w:rsidR="009865F9" w:rsidRPr="0082759C">
        <w:rPr>
          <w:rFonts w:ascii="Times New Roman" w:hAnsi="Times New Roman"/>
          <w:color w:val="0000FF"/>
          <w:sz w:val="24"/>
          <w:szCs w:val="24"/>
        </w:rPr>
        <w:t xml:space="preserve"> of benefited grains)</w:t>
      </w:r>
      <w:r w:rsidRPr="0082759C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show a tendency </w:t>
      </w:r>
      <w:r w:rsidR="00787019" w:rsidRPr="0082759C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more fruit</w:t>
      </w:r>
      <w:r w:rsidR="00787019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fallings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on the ground, which is a</w:t>
      </w:r>
      <w:r w:rsidR="005B3121" w:rsidRPr="0082759C">
        <w:rPr>
          <w:rFonts w:ascii="Times New Roman" w:hAnsi="Times New Roman"/>
          <w:color w:val="000000" w:themeColor="text1"/>
          <w:sz w:val="24"/>
          <w:szCs w:val="24"/>
        </w:rPr>
        <w:t>ttributed to a difficulty in this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3121"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 xml:space="preserve">harvesting system (Santinato et al., </w:t>
      </w:r>
      <w:r w:rsidR="0082759C" w:rsidRPr="0082759C">
        <w:rPr>
          <w:rFonts w:ascii="Times New Roman" w:hAnsi="Times New Roman"/>
          <w:color w:val="000000" w:themeColor="text1"/>
          <w:sz w:val="24"/>
          <w:szCs w:val="24"/>
        </w:rPr>
        <w:t>2015a</w:t>
      </w:r>
      <w:r w:rsidRPr="0082759C">
        <w:rPr>
          <w:rFonts w:ascii="Times New Roman" w:hAnsi="Times New Roman"/>
          <w:color w:val="000000" w:themeColor="text1"/>
          <w:sz w:val="24"/>
          <w:szCs w:val="24"/>
        </w:rPr>
        <w:t>). Ho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wever, this was not observed in the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 xml:space="preserve"> present work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s, even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clones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that showed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productivity of up to </w:t>
      </w:r>
      <w:r w:rsidR="009865F9" w:rsidRPr="00C62D44">
        <w:rPr>
          <w:rFonts w:ascii="Times New Roman" w:hAnsi="Times New Roman"/>
          <w:color w:val="0000FF"/>
          <w:sz w:val="24"/>
          <w:szCs w:val="24"/>
        </w:rPr>
        <w:t>13,440 kg</w:t>
      </w:r>
      <w:r w:rsidRPr="00C62D44">
        <w:rPr>
          <w:rFonts w:ascii="Times New Roman" w:hAnsi="Times New Roman"/>
          <w:color w:val="0000FF"/>
          <w:sz w:val="24"/>
          <w:szCs w:val="24"/>
        </w:rPr>
        <w:t xml:space="preserve"> h</w:t>
      </w:r>
      <w:r w:rsidR="009865F9" w:rsidRPr="00C62D44">
        <w:rPr>
          <w:rFonts w:ascii="Times New Roman" w:hAnsi="Times New Roman"/>
          <w:color w:val="0000FF"/>
          <w:sz w:val="24"/>
          <w:szCs w:val="24"/>
        </w:rPr>
        <w:t>a</w:t>
      </w:r>
      <w:r w:rsidR="009865F9" w:rsidRPr="00C62D44">
        <w:rPr>
          <w:rFonts w:ascii="Times New Roman" w:hAnsi="Times New Roman"/>
          <w:color w:val="0000FF"/>
          <w:sz w:val="24"/>
          <w:szCs w:val="24"/>
          <w:vertAlign w:val="superscript"/>
        </w:rPr>
        <w:t>-1</w:t>
      </w:r>
      <w:r w:rsidRPr="00C62D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in the experimental plots. Clones 13 and 17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had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highest </w:t>
      </w:r>
      <w:r w:rsidR="00423660" w:rsidRPr="00C62D44">
        <w:rPr>
          <w:rFonts w:ascii="Times New Roman" w:hAnsi="Times New Roman"/>
          <w:color w:val="0000FF"/>
          <w:sz w:val="24"/>
          <w:szCs w:val="24"/>
        </w:rPr>
        <w:t xml:space="preserve">percentage of unstripped 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(23.9 and 26.5%), while clones 20 and 21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ed </w:t>
      </w:r>
      <w:r w:rsidR="004E6A1B" w:rsidRPr="000664CC">
        <w:rPr>
          <w:rFonts w:ascii="Times New Roman" w:hAnsi="Times New Roman"/>
          <w:color w:val="000000" w:themeColor="text1"/>
          <w:sz w:val="24"/>
          <w:szCs w:val="24"/>
        </w:rPr>
        <w:t>0.0 and 0.3%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>unstripped fruit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>spectively</w:t>
      </w:r>
      <w:r w:rsidR="0034608D">
        <w:rPr>
          <w:rFonts w:ascii="Times New Roman" w:hAnsi="Times New Roman"/>
          <w:color w:val="000000" w:themeColor="text1"/>
          <w:sz w:val="24"/>
          <w:szCs w:val="24"/>
        </w:rPr>
        <w:t xml:space="preserve"> (Figure 2)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A 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ower 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percentage of unstripped 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contributes to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reduc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tion of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phytosanitary problems with coffee borer and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rop costs, without the need 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>to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 </w:t>
      </w:r>
      <w:r w:rsidR="00362BB6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again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(Santinato et al., 2015</w:t>
      </w:r>
      <w:r w:rsidR="000B52EB" w:rsidRPr="000B52EB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; Souza et al., 2017).</w:t>
      </w:r>
    </w:p>
    <w:p w14:paraId="1E72AAA2" w14:textId="1E88C02F" w:rsidR="005C4EE3" w:rsidRPr="000664CC" w:rsidRDefault="009B4F1D">
      <w:pPr>
        <w:spacing w:line="480" w:lineRule="auto"/>
        <w:ind w:firstLine="567"/>
        <w:jc w:val="both"/>
        <w:rPr>
          <w:color w:val="000000" w:themeColor="text1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On average, the clones under study </w:t>
      </w:r>
      <w:r w:rsidR="004E6A1B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ed a 15% greater defoliation in the </w:t>
      </w:r>
      <w:r w:rsidR="00362BB6" w:rsidRPr="000664CC">
        <w:rPr>
          <w:rFonts w:ascii="Times New Roman" w:hAnsi="Times New Roman"/>
          <w:color w:val="000000" w:themeColor="text1"/>
          <w:sz w:val="24"/>
          <w:szCs w:val="24"/>
        </w:rPr>
        <w:t>manual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harvesting (2.7 Mg ha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1314E7">
        <w:rPr>
          <w:rFonts w:ascii="Times New Roman" w:hAnsi="Times New Roman"/>
          <w:color w:val="000000" w:themeColor="text1"/>
          <w:sz w:val="24"/>
          <w:szCs w:val="24"/>
        </w:rPr>
        <w:t>, in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compar</w:t>
      </w:r>
      <w:r w:rsidR="001314E7">
        <w:rPr>
          <w:rFonts w:ascii="Times New Roman" w:hAnsi="Times New Roman"/>
          <w:color w:val="000000" w:themeColor="text1"/>
          <w:sz w:val="24"/>
          <w:szCs w:val="24"/>
        </w:rPr>
        <w:t>ison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to mechanical</w:t>
      </w:r>
      <w:r w:rsidR="001314E7">
        <w:rPr>
          <w:rFonts w:ascii="Times New Roman" w:hAnsi="Times New Roman"/>
          <w:color w:val="000000" w:themeColor="text1"/>
          <w:sz w:val="24"/>
          <w:szCs w:val="24"/>
        </w:rPr>
        <w:t xml:space="preserve"> one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(2.3 Mg ha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1314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25ACA">
        <w:rPr>
          <w:rFonts w:ascii="Times New Roman" w:hAnsi="Times New Roman"/>
          <w:color w:val="000000" w:themeColor="text1"/>
          <w:sz w:val="24"/>
          <w:szCs w:val="24"/>
        </w:rPr>
        <w:t>(Figure 3)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 The mechanical harvesting at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was 13% lower (2.2 </w:t>
      </w:r>
      <w:r w:rsidR="001314E7">
        <w:rPr>
          <w:rFonts w:ascii="Times New Roman" w:hAnsi="Times New Roman"/>
          <w:color w:val="000000" w:themeColor="text1"/>
          <w:sz w:val="24"/>
          <w:szCs w:val="24"/>
        </w:rPr>
        <w:t>Mg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-1)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than at 0.6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(2.5 Mg ha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Silva et al. (2006) also observed </w:t>
      </w:r>
      <w:r w:rsidR="00192180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greater defoliation in the </w:t>
      </w:r>
      <w:r w:rsidR="002615C5" w:rsidRPr="000B52EB">
        <w:rPr>
          <w:rFonts w:ascii="Times New Roman" w:hAnsi="Times New Roman"/>
          <w:color w:val="000000" w:themeColor="text1"/>
          <w:sz w:val="24"/>
          <w:szCs w:val="24"/>
        </w:rPr>
        <w:t>manual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harvesting (2.8 Mg ha</w:t>
      </w:r>
      <w:r w:rsidRPr="000B52E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192180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than in the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mechanical </w:t>
      </w:r>
      <w:r w:rsidR="00192180" w:rsidRPr="000B52EB">
        <w:rPr>
          <w:rFonts w:ascii="Times New Roman" w:hAnsi="Times New Roman"/>
          <w:color w:val="000000" w:themeColor="text1"/>
          <w:sz w:val="24"/>
          <w:szCs w:val="24"/>
        </w:rPr>
        <w:t>one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(0.9 to 1.5 Mg ha</w:t>
      </w:r>
      <w:r w:rsidRPr="000B52E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). At the highest</w:t>
      </w:r>
      <w:r w:rsidR="00192180" w:rsidRPr="000B52E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harvesting speed, the lowest contact time of the stems with the coffee trees was lower, which led to less defoliation, according to Silva et al. (2006)</w:t>
      </w:r>
      <w:r w:rsidR="00AF6035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r w:rsidR="00AF6035" w:rsidRPr="000B52EB">
        <w:rPr>
          <w:rFonts w:ascii="Times New Roman" w:hAnsi="Times New Roman"/>
          <w:color w:val="FF0000"/>
          <w:sz w:val="24"/>
          <w:szCs w:val="24"/>
        </w:rPr>
        <w:t>Oliveira et al. (2007</w:t>
      </w:r>
      <w:r w:rsidR="007F2AC5" w:rsidRPr="004B4B2B">
        <w:rPr>
          <w:rFonts w:ascii="Times New Roman" w:hAnsi="Times New Roman"/>
          <w:color w:val="FF0000"/>
          <w:sz w:val="24"/>
          <w:szCs w:val="24"/>
        </w:rPr>
        <w:t>a</w:t>
      </w:r>
      <w:r w:rsidR="00AF6035" w:rsidRPr="000B52EB">
        <w:rPr>
          <w:rFonts w:ascii="Times New Roman" w:hAnsi="Times New Roman"/>
          <w:color w:val="FF0000"/>
          <w:sz w:val="24"/>
          <w:szCs w:val="24"/>
        </w:rPr>
        <w:t>)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. A pronounced defoliation can impair the crop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and increase impurities in the harvested fruit,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since it reduces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photosynthetic area of the plants</w:t>
      </w:r>
      <w:r w:rsidR="00A826CD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may reduce productivity </w:t>
      </w:r>
      <w:r w:rsidR="00A826CD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the </w:t>
      </w:r>
      <w:r w:rsidRPr="00B82216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following harvest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A826C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(Coelho et al., 2015). However, </w:t>
      </w:r>
      <w:r w:rsidR="00257DD5" w:rsidRPr="000B52E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 w:rsidRPr="000B52EB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257DD5" w:rsidRPr="000B52E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coffee tree is annually pruned (Verdin Filho et al., 2014), differently from 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rabica coffee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and a leaf area reduction occurs annually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after the harvesting</w:t>
      </w:r>
      <w:r w:rsidR="00AF6035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F6035" w:rsidRPr="000B52EB">
        <w:rPr>
          <w:rFonts w:ascii="Times New Roman" w:hAnsi="Times New Roman"/>
          <w:color w:val="FF0000"/>
          <w:sz w:val="24"/>
          <w:szCs w:val="24"/>
        </w:rPr>
        <w:t>which may represent an adaptability of plants</w:t>
      </w:r>
      <w:r w:rsidR="002B54ED" w:rsidRPr="000B52EB">
        <w:rPr>
          <w:rFonts w:ascii="Times New Roman" w:hAnsi="Times New Roman"/>
          <w:color w:val="FF0000"/>
          <w:sz w:val="24"/>
          <w:szCs w:val="24"/>
        </w:rPr>
        <w:t xml:space="preserve"> to the harvesting process, which agreed with He et al. (2017) and Silva et al. (2013)</w:t>
      </w:r>
      <w:r w:rsidRPr="000B52EB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The clones with the highest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defoliation rates 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– from 0.51 to 0.56 kg per plant – 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were 5, 6, 11</w:t>
      </w:r>
      <w:r w:rsidR="00A826CD" w:rsidRPr="000B52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 xml:space="preserve"> and 18. Similar defoliation values were observed by Oliveira et al. (</w:t>
      </w:r>
      <w:r w:rsidRPr="000B52EB">
        <w:rPr>
          <w:rFonts w:ascii="Times New Roman" w:hAnsi="Times New Roman"/>
          <w:color w:val="0000FF"/>
          <w:sz w:val="24"/>
          <w:szCs w:val="24"/>
        </w:rPr>
        <w:t>2007</w:t>
      </w:r>
      <w:r w:rsidR="007F2AC5" w:rsidRPr="004B4B2B">
        <w:rPr>
          <w:rFonts w:ascii="Times New Roman" w:hAnsi="Times New Roman"/>
          <w:color w:val="0000FF"/>
          <w:sz w:val="24"/>
          <w:szCs w:val="24"/>
        </w:rPr>
        <w:t>a</w:t>
      </w:r>
      <w:r w:rsidRPr="000B52EB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3008CBFD" w14:textId="1BFE2E04" w:rsidR="005C4EE3" w:rsidRPr="00BB026C" w:rsidRDefault="002615C5" w:rsidP="00DC0754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>Stripping and harvesting efficienc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percentage of unstripped fruit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show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ed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linear relationship with the </w:t>
      </w:r>
      <w:r w:rsidR="00423660" w:rsidRPr="00C62D44">
        <w:rPr>
          <w:rFonts w:ascii="Times New Roman" w:hAnsi="Times New Roman"/>
          <w:color w:val="0000FF"/>
          <w:sz w:val="24"/>
          <w:szCs w:val="24"/>
        </w:rPr>
        <w:t>fruit</w:t>
      </w:r>
      <w:r w:rsidR="00423660" w:rsidRPr="0042366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removal force and </w:t>
      </w:r>
      <w:r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ripening degree of </w:t>
      </w:r>
      <w:r w:rsidR="00601518" w:rsidRPr="00BB026C">
        <w:rPr>
          <w:rFonts w:ascii="Times New Roman" w:hAnsi="Times New Roman"/>
          <w:color w:val="000000" w:themeColor="text1"/>
          <w:sz w:val="24"/>
          <w:szCs w:val="24"/>
        </w:rPr>
        <w:t>‘Conilon’</w:t>
      </w:r>
      <w:r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coffee fruit (Figure 4), which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corroborat</w:t>
      </w:r>
      <w:r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es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the results of 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>Silva et al. (2013</w:t>
      </w:r>
      <w:r w:rsidR="003F3BFB" w:rsidRPr="00BB026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2015). 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The increase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fruit removal 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force causes a decrease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stripping and harvesting efficienc</w:t>
      </w:r>
      <w:r w:rsidR="009B1ADC" w:rsidRPr="00BB026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and an increase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the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unstripped fruit 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>percentage</w:t>
      </w:r>
      <w:r w:rsidR="002B54E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B54ED" w:rsidRPr="00BB026C">
        <w:rPr>
          <w:rFonts w:ascii="Times New Roman" w:hAnsi="Times New Roman"/>
          <w:color w:val="FF0000"/>
          <w:sz w:val="24"/>
          <w:szCs w:val="24"/>
        </w:rPr>
        <w:t>which agree</w:t>
      </w:r>
      <w:r w:rsidR="00EA281E" w:rsidRPr="00BB026C">
        <w:rPr>
          <w:rFonts w:ascii="Times New Roman" w:hAnsi="Times New Roman"/>
          <w:color w:val="FF0000"/>
          <w:sz w:val="24"/>
          <w:szCs w:val="24"/>
        </w:rPr>
        <w:t>s</w:t>
      </w:r>
      <w:r w:rsidR="002B54ED" w:rsidRPr="00BB026C">
        <w:rPr>
          <w:rFonts w:ascii="Times New Roman" w:hAnsi="Times New Roman"/>
          <w:color w:val="FF0000"/>
          <w:sz w:val="24"/>
          <w:szCs w:val="24"/>
        </w:rPr>
        <w:t xml:space="preserve"> with </w:t>
      </w:r>
      <w:r w:rsidR="00243924" w:rsidRPr="00BB026C">
        <w:rPr>
          <w:rFonts w:ascii="Times New Roman" w:hAnsi="Times New Roman"/>
          <w:color w:val="FF0000"/>
          <w:sz w:val="24"/>
          <w:szCs w:val="24"/>
        </w:rPr>
        <w:t>Torregro</w:t>
      </w:r>
      <w:r w:rsidR="002B54ED" w:rsidRPr="00BB026C">
        <w:rPr>
          <w:rFonts w:ascii="Times New Roman" w:hAnsi="Times New Roman"/>
          <w:color w:val="FF0000"/>
          <w:sz w:val="24"/>
          <w:szCs w:val="24"/>
        </w:rPr>
        <w:t>sa et al. (2009)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Likewise, 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the increase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fruit ripening degree causes an increase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stripping and harvesting efficienc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a reduction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of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unstripped fruit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This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occurs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because the 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>fruit removal force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is inversely related to </w:t>
      </w:r>
      <w:r w:rsidR="00DC0754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ripening </w:t>
      </w:r>
      <w:r w:rsidR="00DC0754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degree 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>(Silva et al., 2010</w:t>
      </w:r>
      <w:r w:rsidR="005347E7" w:rsidRPr="00BB026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452D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B4F1D" w:rsidRPr="00452D9B">
        <w:rPr>
          <w:rFonts w:ascii="Times New Roman" w:hAnsi="Times New Roman"/>
          <w:color w:val="000000" w:themeColor="text1"/>
          <w:sz w:val="24"/>
          <w:szCs w:val="24"/>
        </w:rPr>
        <w:t>2015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14:paraId="5C867928" w14:textId="5EBDE025" w:rsidR="005C4EE3" w:rsidRDefault="00DC0754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026C">
        <w:rPr>
          <w:rFonts w:ascii="Times New Roman" w:hAnsi="Times New Roman"/>
          <w:color w:val="000000" w:themeColor="text1"/>
          <w:sz w:val="24"/>
          <w:szCs w:val="24"/>
        </w:rPr>
        <w:t>Cherr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removal force 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 w:rsidRPr="00BB026C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coffee ranged from 3.4 to 6.5 N, which is similar to those </w:t>
      </w:r>
      <w:r w:rsidR="00EA281E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values 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>observed by Silva et al. (2010</w:t>
      </w:r>
      <w:r w:rsidR="005347E7" w:rsidRPr="00BB026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4F1D" w:rsidRPr="00452D9B">
        <w:rPr>
          <w:rFonts w:ascii="Times New Roman" w:hAnsi="Times New Roman"/>
          <w:color w:val="000000" w:themeColor="text1"/>
          <w:sz w:val="24"/>
          <w:szCs w:val="24"/>
        </w:rPr>
        <w:t xml:space="preserve"> 2013)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 xml:space="preserve"> for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rabica coffee. In addition, 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EA281E" w:rsidRPr="000664CC">
        <w:rPr>
          <w:rFonts w:ascii="Times New Roman" w:hAnsi="Times New Roman"/>
          <w:color w:val="000000" w:themeColor="text1"/>
          <w:sz w:val="24"/>
          <w:szCs w:val="24"/>
        </w:rPr>
        <w:t>data dispersion of the linear model adjustment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was observed</w:t>
      </w:r>
      <w:r w:rsidR="00EA281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indicating the influence of other variables </w:t>
      </w:r>
      <w:r w:rsidR="00F21369" w:rsidRPr="00F21369">
        <w:rPr>
          <w:rFonts w:ascii="Times New Roman" w:hAnsi="Times New Roman"/>
          <w:color w:val="FF0000"/>
          <w:sz w:val="24"/>
          <w:szCs w:val="24"/>
        </w:rPr>
        <w:t xml:space="preserve">that </w:t>
      </w:r>
      <w:r w:rsidR="00BA0635">
        <w:rPr>
          <w:rFonts w:ascii="Times New Roman" w:hAnsi="Times New Roman"/>
          <w:color w:val="FF0000"/>
          <w:sz w:val="24"/>
          <w:szCs w:val="24"/>
        </w:rPr>
        <w:t>should</w:t>
      </w:r>
      <w:r w:rsidR="00F21369" w:rsidRPr="00F21369">
        <w:rPr>
          <w:rFonts w:ascii="Times New Roman" w:hAnsi="Times New Roman"/>
          <w:color w:val="FF0000"/>
          <w:sz w:val="24"/>
          <w:szCs w:val="24"/>
        </w:rPr>
        <w:t xml:space="preserve"> be </w:t>
      </w:r>
      <w:r w:rsidR="00EA281E">
        <w:rPr>
          <w:rFonts w:ascii="Times New Roman" w:hAnsi="Times New Roman"/>
          <w:color w:val="FF0000"/>
          <w:sz w:val="24"/>
          <w:szCs w:val="24"/>
        </w:rPr>
        <w:t>studi</w:t>
      </w:r>
      <w:r w:rsidR="00EA281E" w:rsidRPr="00F21369">
        <w:rPr>
          <w:rFonts w:ascii="Times New Roman" w:hAnsi="Times New Roman"/>
          <w:color w:val="FF0000"/>
          <w:sz w:val="24"/>
          <w:szCs w:val="24"/>
        </w:rPr>
        <w:t xml:space="preserve">ed </w:t>
      </w:r>
      <w:r w:rsidR="00BA0635">
        <w:rPr>
          <w:rFonts w:ascii="Times New Roman" w:hAnsi="Times New Roman"/>
          <w:color w:val="FF0000"/>
          <w:sz w:val="24"/>
          <w:szCs w:val="24"/>
        </w:rPr>
        <w:t>for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stripping and harvesting efficiencies and unstripped fruit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which </w:t>
      </w:r>
      <w:r w:rsidR="00BA0635">
        <w:rPr>
          <w:rFonts w:ascii="Times New Roman" w:hAnsi="Times New Roman"/>
          <w:color w:val="000000" w:themeColor="text1"/>
          <w:sz w:val="24"/>
          <w:szCs w:val="24"/>
        </w:rPr>
        <w:t>corroborat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es </w:t>
      </w:r>
      <w:r w:rsidR="00BA0635">
        <w:rPr>
          <w:rFonts w:ascii="Times New Roman" w:hAnsi="Times New Roman"/>
          <w:color w:val="000000" w:themeColor="text1"/>
          <w:sz w:val="24"/>
          <w:szCs w:val="24"/>
        </w:rPr>
        <w:t>the reports by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>Oliveira et al. (2007</w:t>
      </w:r>
      <w:r w:rsidR="007F2AC5" w:rsidRPr="004B4B2B">
        <w:rPr>
          <w:rFonts w:ascii="Times New Roman" w:hAnsi="Times New Roman"/>
          <w:color w:val="000000" w:themeColor="text1"/>
          <w:sz w:val="24"/>
          <w:szCs w:val="24"/>
        </w:rPr>
        <w:t>b</w:t>
      </w:r>
      <w:r w:rsidR="009B4F1D" w:rsidRPr="00BB026C">
        <w:rPr>
          <w:rFonts w:ascii="Times New Roman" w:hAnsi="Times New Roman"/>
          <w:color w:val="000000" w:themeColor="text1"/>
          <w:sz w:val="24"/>
          <w:szCs w:val="24"/>
        </w:rPr>
        <w:t>), Silva et al. (2015) and Villibor et al. (2016).</w:t>
      </w:r>
    </w:p>
    <w:p w14:paraId="30549E38" w14:textId="77777777" w:rsidR="005C4EE3" w:rsidRPr="000664C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b/>
          <w:color w:val="000000" w:themeColor="text1"/>
          <w:sz w:val="24"/>
          <w:szCs w:val="24"/>
        </w:rPr>
        <w:t>Conclusions</w:t>
      </w:r>
    </w:p>
    <w:p w14:paraId="39468CBB" w14:textId="7CEE9F25" w:rsidR="005C4EE3" w:rsidRPr="000664CC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9B1ADC" w:rsidRPr="002B63FB">
        <w:rPr>
          <w:rFonts w:ascii="Times New Roman" w:hAnsi="Times New Roman"/>
          <w:color w:val="0000FF"/>
          <w:sz w:val="24"/>
          <w:szCs w:val="24"/>
        </w:rPr>
        <w:t>T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 xml:space="preserve">he </w:t>
      </w:r>
      <w:r w:rsidR="002260CA" w:rsidRPr="000664CC">
        <w:rPr>
          <w:rFonts w:ascii="Times New Roman" w:hAnsi="Times New Roman"/>
          <w:color w:val="000000" w:themeColor="text1"/>
          <w:sz w:val="24"/>
          <w:szCs w:val="24"/>
        </w:rPr>
        <w:t>88%</w:t>
      </w:r>
      <w:r w:rsidR="002260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59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harvesting efficiency and 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22359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lower defoliation 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223590" w:rsidRPr="000664CC">
        <w:rPr>
          <w:rFonts w:ascii="Times New Roman" w:hAnsi="Times New Roman"/>
          <w:color w:val="000000" w:themeColor="text1"/>
          <w:sz w:val="24"/>
          <w:szCs w:val="24"/>
        </w:rPr>
        <w:t>15%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757E6">
        <w:rPr>
          <w:rFonts w:ascii="Times New Roman" w:hAnsi="Times New Roman"/>
          <w:color w:val="000000" w:themeColor="text1"/>
          <w:sz w:val="24"/>
          <w:szCs w:val="24"/>
        </w:rPr>
        <w:t xml:space="preserve">of 'Conilon' 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>indicates the</w:t>
      </w:r>
      <w:r w:rsidR="00223590" w:rsidRPr="002235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590" w:rsidRPr="000664CC">
        <w:rPr>
          <w:rFonts w:ascii="Times New Roman" w:hAnsi="Times New Roman"/>
          <w:color w:val="000000" w:themeColor="text1"/>
          <w:sz w:val="24"/>
          <w:szCs w:val="24"/>
        </w:rPr>
        <w:t>technical viability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 xml:space="preserve"> of the </w:t>
      </w:r>
      <w:r w:rsidR="002B63FB" w:rsidRPr="002B63FB">
        <w:rPr>
          <w:rFonts w:ascii="Times New Roman" w:hAnsi="Times New Roman"/>
          <w:color w:val="0000FF"/>
          <w:sz w:val="24"/>
          <w:szCs w:val="24"/>
        </w:rPr>
        <w:t xml:space="preserve">use of </w:t>
      </w:r>
      <w:r w:rsidR="00223590">
        <w:rPr>
          <w:rFonts w:ascii="Times New Roman" w:hAnsi="Times New Roman"/>
          <w:color w:val="0000FF"/>
          <w:sz w:val="24"/>
          <w:szCs w:val="24"/>
        </w:rPr>
        <w:t xml:space="preserve">a </w:t>
      </w:r>
      <w:r w:rsidR="00223590" w:rsidRPr="000664CC">
        <w:rPr>
          <w:rFonts w:ascii="Times New Roman" w:hAnsi="Times New Roman"/>
          <w:color w:val="000000" w:themeColor="text1"/>
          <w:sz w:val="24"/>
          <w:szCs w:val="24"/>
        </w:rPr>
        <w:t>harvester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 xml:space="preserve"> of</w:t>
      </w:r>
      <w:r w:rsidR="00223590">
        <w:rPr>
          <w:rFonts w:ascii="Times New Roman" w:hAnsi="Times New Roman"/>
          <w:color w:val="0000FF"/>
          <w:sz w:val="24"/>
          <w:szCs w:val="24"/>
        </w:rPr>
        <w:t xml:space="preserve"> a</w:t>
      </w:r>
      <w:r w:rsidR="00423660">
        <w:rPr>
          <w:rFonts w:ascii="Times New Roman" w:hAnsi="Times New Roman"/>
          <w:color w:val="0000FF"/>
          <w:sz w:val="24"/>
          <w:szCs w:val="24"/>
        </w:rPr>
        <w:t xml:space="preserve">rabica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coffee</w:t>
      </w:r>
      <w:r w:rsidR="000C2728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7E6F90" w:rsidRPr="001128D9">
        <w:rPr>
          <w:rFonts w:ascii="Times New Roman" w:hAnsi="Times New Roman"/>
          <w:i/>
          <w:color w:val="000000" w:themeColor="text1"/>
          <w:sz w:val="24"/>
          <w:szCs w:val="24"/>
        </w:rPr>
        <w:t>Coffea arabica</w:t>
      </w:r>
      <w:r w:rsidR="000C272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>for 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 </w:t>
      </w:r>
      <w:r w:rsidR="00D937D5" w:rsidRPr="00D937D5">
        <w:rPr>
          <w:rFonts w:ascii="Times New Roman" w:hAnsi="Times New Roman"/>
          <w:color w:val="0000FF"/>
          <w:sz w:val="24"/>
          <w:szCs w:val="24"/>
        </w:rPr>
        <w:t>(</w:t>
      </w:r>
      <w:r w:rsidR="00D937D5" w:rsidRPr="00D937D5">
        <w:rPr>
          <w:rFonts w:ascii="Times New Roman" w:hAnsi="Times New Roman"/>
          <w:i/>
          <w:color w:val="0000FF"/>
          <w:sz w:val="24"/>
          <w:szCs w:val="24"/>
        </w:rPr>
        <w:t>Coffea canephora</w:t>
      </w:r>
      <w:r w:rsidR="00D937D5" w:rsidRPr="00D937D5">
        <w:rPr>
          <w:rFonts w:ascii="Times New Roman" w:hAnsi="Times New Roman"/>
          <w:color w:val="0000FF"/>
          <w:sz w:val="24"/>
          <w:szCs w:val="24"/>
        </w:rPr>
        <w:t>) clones</w:t>
      </w:r>
      <w:r w:rsidR="00F757E6">
        <w:rPr>
          <w:rFonts w:ascii="Times New Roman" w:hAnsi="Times New Roman"/>
          <w:color w:val="0000FF"/>
          <w:sz w:val="24"/>
          <w:szCs w:val="24"/>
        </w:rPr>
        <w:t>,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590">
        <w:rPr>
          <w:rFonts w:ascii="Times New Roman" w:hAnsi="Times New Roman"/>
          <w:color w:val="000000" w:themeColor="text1"/>
          <w:sz w:val="24"/>
          <w:szCs w:val="24"/>
        </w:rPr>
        <w:t>instead of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manual harvesting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291B939" w14:textId="020622EA" w:rsidR="005C4EE3" w:rsidRPr="000664CC" w:rsidRDefault="00D937D5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7E6BC1">
        <w:rPr>
          <w:rFonts w:ascii="Times New Roman" w:hAnsi="Times New Roman"/>
          <w:color w:val="000000" w:themeColor="text1"/>
          <w:sz w:val="24"/>
          <w:szCs w:val="24"/>
        </w:rPr>
        <w:t>The h</w:t>
      </w:r>
      <w:r w:rsidR="009B4F1D" w:rsidRPr="00D937D5">
        <w:rPr>
          <w:rFonts w:ascii="Times New Roman" w:hAnsi="Times New Roman"/>
          <w:color w:val="0000FF"/>
          <w:sz w:val="24"/>
          <w:szCs w:val="24"/>
        </w:rPr>
        <w:t xml:space="preserve">arvesting 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>speed of 0.8 km h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1ADC" w:rsidRPr="00D937D5">
        <w:rPr>
          <w:rFonts w:ascii="Times New Roman" w:hAnsi="Times New Roman"/>
          <w:color w:val="0000FF"/>
          <w:sz w:val="24"/>
          <w:szCs w:val="24"/>
        </w:rPr>
        <w:t>result</w:t>
      </w:r>
      <w:r w:rsidRPr="00D937D5">
        <w:rPr>
          <w:rFonts w:ascii="Times New Roman" w:hAnsi="Times New Roman"/>
          <w:color w:val="0000FF"/>
          <w:sz w:val="24"/>
          <w:szCs w:val="24"/>
        </w:rPr>
        <w:t>s</w:t>
      </w:r>
      <w:r w:rsidR="009B1ADC" w:rsidRPr="00D937D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in higher</w:t>
      </w:r>
      <w:r w:rsidR="007E6BC1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>stripping and harvesting efficiencies</w:t>
      </w:r>
      <w:r w:rsidR="007E6BC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B1AD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lower percentage of losses on the ground and unstripped fruit</w:t>
      </w:r>
      <w:r w:rsidR="008272FE">
        <w:rPr>
          <w:rFonts w:ascii="Times New Roman" w:hAnsi="Times New Roman"/>
          <w:color w:val="000000" w:themeColor="text1"/>
          <w:sz w:val="24"/>
          <w:szCs w:val="24"/>
        </w:rPr>
        <w:t>, regardless of the clones evaluated</w:t>
      </w:r>
      <w:r w:rsidR="00A1553D"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342190E" w14:textId="0CAAA1AD" w:rsidR="008E0E78" w:rsidRPr="000664CC" w:rsidRDefault="000C2728" w:rsidP="008E0E78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9B4F1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62D44" w:rsidRPr="00C62D44">
        <w:rPr>
          <w:rFonts w:ascii="Times New Roman" w:hAnsi="Times New Roman"/>
          <w:color w:val="0000FF"/>
          <w:sz w:val="24"/>
          <w:szCs w:val="24"/>
        </w:rPr>
        <w:t xml:space="preserve">Fruit </w:t>
      </w:r>
      <w:r w:rsidR="00C62D44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8E0E78" w:rsidRPr="000664CC">
        <w:rPr>
          <w:rFonts w:ascii="Times New Roman" w:hAnsi="Times New Roman"/>
          <w:color w:val="000000" w:themeColor="text1"/>
          <w:sz w:val="24"/>
          <w:szCs w:val="24"/>
        </w:rPr>
        <w:t>emoval force and ripening degree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of 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106BAE">
        <w:rPr>
          <w:rFonts w:ascii="Times New Roman" w:hAnsi="Times New Roman"/>
          <w:color w:val="000000" w:themeColor="text1"/>
          <w:sz w:val="24"/>
          <w:szCs w:val="24"/>
        </w:rPr>
        <w:t xml:space="preserve"> coffee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clones</w:t>
      </w:r>
      <w:r w:rsidR="008E0E7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influence</w:t>
      </w:r>
      <w:r w:rsidR="008E0E78">
        <w:rPr>
          <w:rFonts w:ascii="Times New Roman" w:hAnsi="Times New Roman"/>
          <w:color w:val="000000" w:themeColor="text1"/>
          <w:sz w:val="24"/>
          <w:szCs w:val="24"/>
        </w:rPr>
        <w:t xml:space="preserve"> the s</w:t>
      </w:r>
      <w:r w:rsidR="008E0E78" w:rsidRPr="000664CC">
        <w:rPr>
          <w:rFonts w:ascii="Times New Roman" w:hAnsi="Times New Roman"/>
          <w:color w:val="000000" w:themeColor="text1"/>
          <w:sz w:val="24"/>
          <w:szCs w:val="24"/>
        </w:rPr>
        <w:t>tripping and harvesting efficiencies and percentage of unstripped fruit</w:t>
      </w:r>
      <w:r w:rsidR="00106BA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9C7EF93" w14:textId="02B06787" w:rsidR="005C4EE3" w:rsidRPr="000664C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b/>
          <w:color w:val="000000" w:themeColor="text1"/>
          <w:sz w:val="24"/>
          <w:szCs w:val="24"/>
        </w:rPr>
        <w:t>Acknowledgments</w:t>
      </w:r>
    </w:p>
    <w:p w14:paraId="463EAACD" w14:textId="04264FD2" w:rsidR="005C4EE3" w:rsidRDefault="009B4F1D">
      <w:pPr>
        <w:spacing w:line="48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To </w:t>
      </w:r>
      <w:r w:rsidR="007E6F90" w:rsidRPr="001128D9">
        <w:rPr>
          <w:rFonts w:ascii="Times New Roman" w:hAnsi="Times New Roman"/>
          <w:color w:val="000000" w:themeColor="text1"/>
          <w:sz w:val="24"/>
          <w:szCs w:val="24"/>
        </w:rPr>
        <w:t>Consórcio Pesquisa Café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937D5" w:rsidRPr="00CE1113">
        <w:rPr>
          <w:rFonts w:ascii="Times New Roman" w:hAnsi="Times New Roman"/>
          <w:color w:val="0000FF"/>
          <w:sz w:val="24"/>
          <w:szCs w:val="24"/>
        </w:rPr>
        <w:t>(</w:t>
      </w:r>
      <w:r w:rsidR="00106BAE">
        <w:rPr>
          <w:rFonts w:ascii="Times New Roman" w:hAnsi="Times New Roman"/>
          <w:color w:val="0000FF"/>
          <w:sz w:val="24"/>
          <w:szCs w:val="24"/>
        </w:rPr>
        <w:t xml:space="preserve">Project number </w:t>
      </w:r>
      <w:r w:rsidR="00D937D5" w:rsidRPr="00CE1113">
        <w:rPr>
          <w:rFonts w:ascii="Times New Roman" w:hAnsi="Times New Roman"/>
          <w:color w:val="0000FF"/>
          <w:sz w:val="24"/>
          <w:szCs w:val="24"/>
        </w:rPr>
        <w:t xml:space="preserve">02.13.02.044.00.00)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and 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Fundação de Amparo à Pesquisa e Inovação do Espírito Santo (</w:t>
      </w:r>
      <w:r w:rsidR="007E6F90" w:rsidRPr="001128D9">
        <w:rPr>
          <w:rFonts w:ascii="Times New Roman" w:hAnsi="Times New Roman"/>
          <w:color w:val="000000" w:themeColor="text1"/>
          <w:sz w:val="24"/>
          <w:szCs w:val="24"/>
        </w:rPr>
        <w:t>FAPES</w:t>
      </w:r>
      <w:r w:rsidR="004A538B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4A538B" w:rsidRPr="00CE1113">
        <w:rPr>
          <w:rFonts w:ascii="Times New Roman" w:hAnsi="Times New Roman"/>
          <w:color w:val="0000FF"/>
          <w:sz w:val="24"/>
          <w:szCs w:val="24"/>
        </w:rPr>
        <w:t>76420523/16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E6F90" w:rsidRPr="001128D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for financial support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to CNH </w:t>
      </w:r>
      <w:r w:rsidRPr="00D937D5">
        <w:rPr>
          <w:rFonts w:ascii="Times New Roman" w:hAnsi="Times New Roman"/>
          <w:color w:val="0000FF"/>
          <w:sz w:val="24"/>
          <w:szCs w:val="24"/>
        </w:rPr>
        <w:t>Ind</w:t>
      </w:r>
      <w:r w:rsidR="00D937D5" w:rsidRPr="00D937D5">
        <w:rPr>
          <w:rFonts w:ascii="Times New Roman" w:hAnsi="Times New Roman"/>
          <w:color w:val="0000FF"/>
          <w:sz w:val="24"/>
          <w:szCs w:val="24"/>
        </w:rPr>
        <w:t>ustry</w:t>
      </w:r>
      <w:r w:rsidR="004A538B">
        <w:rPr>
          <w:rFonts w:ascii="Times New Roman" w:hAnsi="Times New Roman"/>
          <w:color w:val="0000FF"/>
          <w:sz w:val="24"/>
          <w:szCs w:val="24"/>
        </w:rPr>
        <w:t>,</w:t>
      </w:r>
      <w:r w:rsidRPr="00D937D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for making the harvester available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Mr. Jesus Lubiana and 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 xml:space="preserve">to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601518">
        <w:rPr>
          <w:rFonts w:ascii="Times New Roman" w:hAnsi="Times New Roman"/>
          <w:color w:val="000000" w:themeColor="text1"/>
          <w:sz w:val="24"/>
          <w:szCs w:val="24"/>
        </w:rPr>
        <w:t>Conilon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538B">
        <w:rPr>
          <w:rFonts w:ascii="Times New Roman" w:hAnsi="Times New Roman"/>
          <w:color w:val="000000" w:themeColor="text1"/>
          <w:sz w:val="24"/>
          <w:szCs w:val="24"/>
        </w:rPr>
        <w:t>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arm team for the area and test support.</w:t>
      </w:r>
    </w:p>
    <w:p w14:paraId="37810A94" w14:textId="77777777" w:rsidR="004A538B" w:rsidRDefault="004A538B" w:rsidP="00073815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287BC3" w14:textId="77777777" w:rsidR="00173DEF" w:rsidRDefault="00173DEF" w:rsidP="00173DEF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173DEF" w:rsidSect="00452D9B"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6D2B507D" w14:textId="77777777" w:rsidR="005C4EE3" w:rsidRPr="0018615C" w:rsidRDefault="009B4F1D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</w:pPr>
      <w:r w:rsidRPr="0018615C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lastRenderedPageBreak/>
        <w:t>References</w:t>
      </w:r>
    </w:p>
    <w:p w14:paraId="2F21DA4B" w14:textId="77777777" w:rsidR="00AF64ED" w:rsidRDefault="00AF64ED" w:rsidP="00CC7E98">
      <w:pPr>
        <w:spacing w:line="480" w:lineRule="auto"/>
        <w:jc w:val="both"/>
        <w:rPr>
          <w:rFonts w:ascii="Times New Roman" w:hAnsi="Times New Roman"/>
          <w:color w:val="FF0000"/>
          <w:sz w:val="24"/>
          <w:szCs w:val="24"/>
          <w:lang w:val="pt-BR"/>
        </w:rPr>
      </w:pPr>
    </w:p>
    <w:p w14:paraId="27D84FAC" w14:textId="3E4A026C" w:rsidR="00AF64ED" w:rsidRPr="00F93C82" w:rsidRDefault="00AF64ED" w:rsidP="00CC7E98">
      <w:pPr>
        <w:spacing w:line="480" w:lineRule="auto"/>
        <w:jc w:val="both"/>
        <w:rPr>
          <w:rFonts w:ascii="Times New Roman" w:hAnsi="Times New Roman"/>
          <w:color w:val="0000FF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FF"/>
          <w:sz w:val="24"/>
          <w:szCs w:val="24"/>
          <w:lang w:val="pt-BR"/>
        </w:rPr>
        <w:t>ACOMPANHAMENTO DA SAFRA BRASILEIRA [</w:t>
      </w:r>
      <w:r w:rsidRPr="00F93C82">
        <w:rPr>
          <w:rFonts w:ascii="Times New Roman" w:hAnsi="Times New Roman"/>
          <w:color w:val="0000FF"/>
          <w:sz w:val="24"/>
          <w:szCs w:val="24"/>
          <w:lang w:val="pt-BR"/>
        </w:rPr>
        <w:t>DE] CAFÉ: safra 2019: quarto levantamento,</w:t>
      </w:r>
      <w:r w:rsidRPr="0018615C">
        <w:rPr>
          <w:rFonts w:ascii="Times New Roman" w:hAnsi="Times New Roman"/>
          <w:color w:val="0000FF"/>
          <w:sz w:val="24"/>
          <w:szCs w:val="24"/>
          <w:lang w:val="pt-BR"/>
        </w:rPr>
        <w:t xml:space="preserve"> </w:t>
      </w:r>
      <w:r w:rsidRPr="004B4B2B">
        <w:rPr>
          <w:rFonts w:ascii="Times New Roman" w:hAnsi="Times New Roman"/>
          <w:color w:val="0000FF"/>
          <w:sz w:val="24"/>
          <w:szCs w:val="24"/>
          <w:lang w:val="pt-BR"/>
        </w:rPr>
        <w:t xml:space="preserve">v.5, n.4, </w:t>
      </w:r>
      <w:r w:rsidRPr="00F93C82">
        <w:rPr>
          <w:rFonts w:ascii="Times New Roman" w:hAnsi="Times New Roman"/>
          <w:color w:val="0000FF"/>
          <w:sz w:val="24"/>
          <w:szCs w:val="24"/>
          <w:lang w:val="pt-BR"/>
        </w:rPr>
        <w:t>dez. 2019.</w:t>
      </w:r>
    </w:p>
    <w:p w14:paraId="30753B33" w14:textId="77777777" w:rsidR="00AF64ED" w:rsidRPr="0018615C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ALVARES, C.A.; STAPE, J.L.; SENTELHAS, P.C.; GONÇALVES, J.L. de M.; SPAROVEK, G. Köppen’s climate classification map for Brazil. </w:t>
      </w:r>
      <w:r w:rsidRPr="0018615C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Meteorologische Zeitschrift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, v.22, p.711-728, 2013. DOI: https://doi.org/10.1127/0941-2948/2013/0507.</w:t>
      </w:r>
    </w:p>
    <w:p w14:paraId="1C6CD278" w14:textId="77777777" w:rsidR="00AF64ED" w:rsidRPr="00F93C82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CASSIA, M.T.; SILVA, R.P. da; CHIODEROLLI, C.A.; NORONHA, R.H.F.; SANTOS, E.P. dos. </w:t>
      </w:r>
      <w:r w:rsidRPr="00F93C82">
        <w:rPr>
          <w:rFonts w:ascii="Times New Roman" w:hAnsi="Times New Roman"/>
          <w:color w:val="000000" w:themeColor="text1"/>
          <w:sz w:val="24"/>
          <w:szCs w:val="24"/>
        </w:rPr>
        <w:t xml:space="preserve">Quality of mechanized coffee harvesting in circular planting system. </w:t>
      </w:r>
      <w:r w:rsidRPr="0018615C">
        <w:rPr>
          <w:rFonts w:ascii="Times New Roman" w:hAnsi="Times New Roman"/>
          <w:b/>
          <w:color w:val="000000" w:themeColor="text1"/>
          <w:sz w:val="24"/>
          <w:szCs w:val="24"/>
        </w:rPr>
        <w:t>Ciência Rural</w:t>
      </w:r>
      <w:r w:rsidRPr="0018615C">
        <w:rPr>
          <w:rFonts w:ascii="Times New Roman" w:hAnsi="Times New Roman"/>
          <w:color w:val="000000" w:themeColor="text1"/>
          <w:sz w:val="24"/>
          <w:szCs w:val="24"/>
        </w:rPr>
        <w:t xml:space="preserve">, v.43, p.28-34, 2013. </w:t>
      </w:r>
      <w:r w:rsidRPr="00F93C82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DOI: 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https://doi.org/</w:t>
      </w:r>
      <w:r w:rsidRPr="00F93C82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10.1590/S0103-84782012005000148. </w:t>
      </w:r>
    </w:p>
    <w:p w14:paraId="15D30F40" w14:textId="5C3E541C" w:rsidR="00AF64ED" w:rsidRPr="00F93C82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COELHO, A.L. de F.; SANTOS, F.L.; PINTO, F. de A. de C.; QUEIROZ, D.M de. </w:t>
      </w:r>
      <w:r w:rsidRPr="004B4B2B">
        <w:rPr>
          <w:rFonts w:ascii="Times New Roman" w:hAnsi="Times New Roman"/>
          <w:color w:val="000000" w:themeColor="text1"/>
          <w:sz w:val="24"/>
          <w:szCs w:val="24"/>
        </w:rPr>
        <w:t xml:space="preserve">Detachment efficiency of fruits from coffee plants subjected to mechanical vibrations.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Pesquisa Agropecuária Tropical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, v.45, p.406-412, 2015. DOI: </w:t>
      </w:r>
      <w:hyperlink r:id="rId14" w:history="1">
        <w:r w:rsidR="00263D02" w:rsidRPr="0018615C">
          <w:rPr>
            <w:rStyle w:val="Hyperlink"/>
            <w:rFonts w:ascii="Times New Roman" w:hAnsi="Times New Roman"/>
            <w:sz w:val="24"/>
            <w:szCs w:val="24"/>
            <w:lang w:val="pt-BR"/>
          </w:rPr>
          <w:t>https://doi.org/10.1590/1983-40632015v4536227</w:t>
        </w:r>
      </w:hyperlink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.</w:t>
      </w:r>
    </w:p>
    <w:p w14:paraId="2DAB7FB2" w14:textId="04329FDD" w:rsidR="00263D02" w:rsidRPr="004B4B2B" w:rsidRDefault="00263D02" w:rsidP="00263D02">
      <w:pPr>
        <w:spacing w:line="480" w:lineRule="atLeast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18615C">
        <w:rPr>
          <w:rFonts w:ascii="Times New Roman" w:hAnsi="Times New Roman"/>
          <w:color w:val="000000"/>
          <w:sz w:val="24"/>
          <w:szCs w:val="24"/>
        </w:rPr>
        <w:t>CRISOSTO, C.H.; NAGAO, M.A. Evaluation of fruit removal force of coffee cultivars. </w:t>
      </w:r>
      <w:r w:rsidRPr="00F93C82"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>HortiScience</w:t>
      </w:r>
      <w:r w:rsidRPr="00F93C82">
        <w:rPr>
          <w:rFonts w:ascii="Times New Roman" w:hAnsi="Times New Roman"/>
          <w:color w:val="000000"/>
          <w:sz w:val="24"/>
          <w:szCs w:val="24"/>
          <w:lang w:val="pt-BR"/>
        </w:rPr>
        <w:t>, v.26, p.210-230, 1991. DOI: https</w:t>
      </w:r>
      <w:r w:rsidRPr="004B4B2B">
        <w:rPr>
          <w:rFonts w:ascii="Times New Roman" w:hAnsi="Times New Roman"/>
          <w:color w:val="000000"/>
          <w:sz w:val="24"/>
          <w:szCs w:val="24"/>
          <w:lang w:val="pt-BR"/>
        </w:rPr>
        <w:t>://doi.org/10.21273/HORTSCI.26.2.210.</w:t>
      </w:r>
    </w:p>
    <w:p w14:paraId="15C2CDCF" w14:textId="77777777" w:rsidR="00263D02" w:rsidRPr="004B4B2B" w:rsidRDefault="00263D02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14:paraId="115C6DC0" w14:textId="1433D3CD" w:rsidR="00AF64ED" w:rsidRPr="004B4B2B" w:rsidRDefault="00AF64ED" w:rsidP="00CC7E98">
      <w:pPr>
        <w:pStyle w:val="SemEspaamento"/>
        <w:spacing w:line="480" w:lineRule="auto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4B4B2B">
        <w:rPr>
          <w:rFonts w:ascii="Times New Roman" w:hAnsi="Times New Roman"/>
          <w:color w:val="FF0000"/>
          <w:sz w:val="24"/>
          <w:szCs w:val="24"/>
        </w:rPr>
        <w:t xml:space="preserve">CUNHA, J.P.B.; SILVA, F.M. da; DIAS, R.E.B.A.; LISBOA, C.F.; MACHADO, T. de M. Viabilidade técnica e econômica de diferentes sistemas de colheita do café. </w:t>
      </w:r>
      <w:r w:rsidRPr="004B4B2B">
        <w:rPr>
          <w:rFonts w:ascii="Times New Roman" w:hAnsi="Times New Roman"/>
          <w:b/>
          <w:color w:val="FF0000"/>
          <w:sz w:val="24"/>
          <w:szCs w:val="24"/>
          <w:lang w:val="en-US"/>
        </w:rPr>
        <w:t>Coffee Science</w:t>
      </w:r>
      <w:r w:rsidRPr="004B4B2B">
        <w:rPr>
          <w:rFonts w:ascii="Times New Roman" w:hAnsi="Times New Roman"/>
          <w:color w:val="FF0000"/>
          <w:sz w:val="24"/>
          <w:szCs w:val="24"/>
          <w:lang w:val="en-US"/>
        </w:rPr>
        <w:t>, v.11, p.416-425, 2016.</w:t>
      </w:r>
    </w:p>
    <w:p w14:paraId="5CFCD2EE" w14:textId="7ABACA24" w:rsidR="00AF64ED" w:rsidRPr="00F93C82" w:rsidRDefault="00AF64ED" w:rsidP="00AF64ED">
      <w:pPr>
        <w:spacing w:line="480" w:lineRule="auto"/>
        <w:jc w:val="both"/>
        <w:rPr>
          <w:rFonts w:ascii="Times New Roman" w:eastAsia="Arial" w:hAnsi="Times New Roman"/>
          <w:color w:val="FF0000"/>
          <w:sz w:val="24"/>
          <w:szCs w:val="24"/>
          <w:lang w:bidi="pt-BR"/>
        </w:rPr>
      </w:pPr>
      <w:r w:rsidRPr="004B4B2B">
        <w:rPr>
          <w:rFonts w:ascii="Times New Roman" w:hAnsi="Times New Roman"/>
          <w:color w:val="FF0000"/>
          <w:sz w:val="24"/>
          <w:szCs w:val="24"/>
        </w:rPr>
        <w:t xml:space="preserve">HE, L.; FU, H.; KARKEE, M.; ZHANG, Q. Effect of fruit location on apple detachment withmechanical shaking. </w:t>
      </w:r>
      <w:r w:rsidRPr="004B4B2B">
        <w:rPr>
          <w:rFonts w:ascii="Times New Roman" w:hAnsi="Times New Roman"/>
          <w:b/>
          <w:color w:val="FF0000"/>
          <w:sz w:val="24"/>
          <w:szCs w:val="24"/>
        </w:rPr>
        <w:t>Biosystems Engineering</w:t>
      </w:r>
      <w:r w:rsidRPr="004B4B2B">
        <w:rPr>
          <w:rFonts w:ascii="Times New Roman" w:hAnsi="Times New Roman"/>
          <w:color w:val="FF0000"/>
          <w:sz w:val="24"/>
          <w:szCs w:val="24"/>
        </w:rPr>
        <w:t xml:space="preserve">, v.157, p.63-71, 2017. </w:t>
      </w:r>
      <w:r w:rsidRPr="0018615C">
        <w:rPr>
          <w:rFonts w:ascii="Times New Roman" w:hAnsi="Times New Roman"/>
          <w:color w:val="FF0000"/>
          <w:sz w:val="24"/>
          <w:szCs w:val="24"/>
        </w:rPr>
        <w:t xml:space="preserve">DOI: </w:t>
      </w:r>
      <w:r w:rsidRPr="00F93C82">
        <w:rPr>
          <w:rFonts w:ascii="Times New Roman" w:hAnsi="Times New Roman"/>
          <w:color w:val="000000" w:themeColor="text1"/>
          <w:sz w:val="24"/>
          <w:szCs w:val="24"/>
        </w:rPr>
        <w:t>https://doi.org/</w:t>
      </w:r>
      <w:r w:rsidRPr="0018615C">
        <w:rPr>
          <w:rFonts w:ascii="Times New Roman" w:hAnsi="Times New Roman"/>
          <w:color w:val="FF0000"/>
          <w:sz w:val="24"/>
          <w:szCs w:val="24"/>
        </w:rPr>
        <w:t xml:space="preserve">10.1016/j.biosystemseng.2017.02.009. </w:t>
      </w:r>
    </w:p>
    <w:p w14:paraId="6A34D5A4" w14:textId="6AE9C328" w:rsidR="00AF64ED" w:rsidRPr="0018615C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LANNA, G.B.M.; REIS, R.P. Influência da mecanização da colheita na viabilidade econômico-financeira da cafeicultura no sul de Minas Gerais. </w:t>
      </w:r>
      <w:r w:rsidRPr="0018615C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Coffee Science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, v.7, p.110-121, 2012.</w:t>
      </w:r>
    </w:p>
    <w:p w14:paraId="07F4E4F9" w14:textId="45196C7E" w:rsidR="00AF64ED" w:rsidRPr="0018615C" w:rsidRDefault="00AF64ED">
      <w:pPr>
        <w:spacing w:line="48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8615C">
        <w:rPr>
          <w:rFonts w:ascii="Times New Roman" w:hAnsi="Times New Roman"/>
          <w:color w:val="FF0000"/>
          <w:sz w:val="24"/>
          <w:szCs w:val="24"/>
          <w:lang w:val="pt-BR"/>
        </w:rPr>
        <w:lastRenderedPageBreak/>
        <w:t xml:space="preserve">OLIVEIRA, B.R. de; TAVARES, T. de O.; SILVA, R.P. da; BORBA, M.A. de P.; VALERIANO, T.T.B. Speed and rotation variations in gathering coffee machine. </w:t>
      </w:r>
      <w:r w:rsidRPr="0018615C">
        <w:rPr>
          <w:rFonts w:ascii="Times New Roman" w:hAnsi="Times New Roman"/>
          <w:b/>
          <w:color w:val="FF0000"/>
          <w:sz w:val="24"/>
          <w:szCs w:val="24"/>
        </w:rPr>
        <w:t>Bioscience Journal</w:t>
      </w:r>
      <w:r w:rsidRPr="0018615C">
        <w:rPr>
          <w:rFonts w:ascii="Times New Roman" w:hAnsi="Times New Roman"/>
          <w:color w:val="FF0000"/>
          <w:sz w:val="24"/>
          <w:szCs w:val="24"/>
        </w:rPr>
        <w:t xml:space="preserve">, v.36, p.61-67, 2020. DOI: </w:t>
      </w:r>
      <w:r w:rsidRPr="00F93C82">
        <w:rPr>
          <w:rFonts w:ascii="Times New Roman" w:hAnsi="Times New Roman"/>
          <w:color w:val="000000" w:themeColor="text1"/>
          <w:sz w:val="24"/>
          <w:szCs w:val="24"/>
        </w:rPr>
        <w:t>https://doi.org/</w:t>
      </w:r>
      <w:r w:rsidRPr="0018615C">
        <w:rPr>
          <w:rFonts w:ascii="Times New Roman" w:hAnsi="Times New Roman"/>
          <w:color w:val="FF0000"/>
          <w:sz w:val="24"/>
          <w:szCs w:val="24"/>
        </w:rPr>
        <w:t>10.14393/BJ-v36n1a2020-42194.</w:t>
      </w:r>
    </w:p>
    <w:p w14:paraId="5900E99D" w14:textId="7B6404B9" w:rsidR="00AF64ED" w:rsidRPr="00F93C82" w:rsidRDefault="00AF64ED" w:rsidP="00FC11EB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OLIVEIRA, E. de; SILVA, F.M. da; SALVADOR, N.; FIGUEIREDO, C.A.P. 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Influência da vibração das hastes e da velocidade de deslocamento da colhedora no processo de colheita mecanizada do café.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Engenharia Agrícola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, v.27, p.714-721, </w:t>
      </w:r>
      <w:r w:rsidRPr="004B4B2B">
        <w:rPr>
          <w:rFonts w:ascii="Times New Roman" w:hAnsi="Times New Roman"/>
          <w:color w:val="0000FF"/>
          <w:sz w:val="24"/>
          <w:szCs w:val="24"/>
          <w:lang w:val="pt-BR"/>
        </w:rPr>
        <w:t>2007</w:t>
      </w:r>
      <w:r w:rsidR="007F2AC5" w:rsidRPr="004B4B2B">
        <w:rPr>
          <w:rFonts w:ascii="Times New Roman" w:hAnsi="Times New Roman"/>
          <w:color w:val="0000FF"/>
          <w:sz w:val="24"/>
          <w:szCs w:val="24"/>
          <w:lang w:val="pt-BR"/>
        </w:rPr>
        <w:t>a</w:t>
      </w:r>
      <w:r w:rsidRPr="004B4B2B">
        <w:rPr>
          <w:rFonts w:ascii="Times New Roman" w:hAnsi="Times New Roman"/>
          <w:color w:val="0000FF"/>
          <w:sz w:val="24"/>
          <w:szCs w:val="24"/>
          <w:lang w:val="pt-BR"/>
        </w:rPr>
        <w:t>.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 DOI: 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https://doi.org/</w:t>
      </w:r>
      <w:r w:rsidRPr="00F93C82">
        <w:rPr>
          <w:rFonts w:ascii="Times New Roman" w:hAnsi="Times New Roman"/>
          <w:color w:val="000000" w:themeColor="text1"/>
          <w:sz w:val="24"/>
          <w:szCs w:val="24"/>
          <w:lang w:val="pt-BR"/>
        </w:rPr>
        <w:t>10.1590/S0100-69162007000400014.</w:t>
      </w:r>
    </w:p>
    <w:p w14:paraId="130F1EFA" w14:textId="47161D13" w:rsidR="00AF64ED" w:rsidRPr="00F93C82" w:rsidRDefault="00AF64ED" w:rsidP="00D75B2E">
      <w:pPr>
        <w:spacing w:line="48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OLIVEIRA, E. de; SILVA, F.M. da; SOUZA, Z.M. de, FIGUEIREDO, C.A.P. de. Influência da colheita mecanizada na produção cafeeira. </w:t>
      </w:r>
      <w:r w:rsidRPr="004B4B2B">
        <w:rPr>
          <w:rFonts w:ascii="Times New Roman" w:hAnsi="Times New Roman"/>
          <w:b/>
          <w:bCs/>
          <w:sz w:val="24"/>
          <w:szCs w:val="24"/>
          <w:lang w:val="pt-BR"/>
        </w:rPr>
        <w:t>Ciência Rural</w:t>
      </w:r>
      <w:r w:rsidRPr="004B4B2B">
        <w:rPr>
          <w:rFonts w:ascii="Times New Roman" w:hAnsi="Times New Roman"/>
          <w:bCs/>
          <w:sz w:val="24"/>
          <w:szCs w:val="24"/>
          <w:lang w:val="pt-BR"/>
        </w:rPr>
        <w:t>, v.37, p.1466-1470, 2007</w:t>
      </w:r>
      <w:r w:rsidR="007F2AC5" w:rsidRPr="004B4B2B">
        <w:rPr>
          <w:rFonts w:ascii="Times New Roman" w:hAnsi="Times New Roman"/>
          <w:bCs/>
          <w:sz w:val="24"/>
          <w:szCs w:val="24"/>
          <w:lang w:val="pt-BR"/>
        </w:rPr>
        <w:t>b</w:t>
      </w: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. DOI: 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https://doi.org/</w:t>
      </w:r>
      <w:r w:rsidRPr="00F93C82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10.1590/S0103-84782007000500041. </w:t>
      </w:r>
    </w:p>
    <w:p w14:paraId="462428B9" w14:textId="36664316" w:rsidR="00AF64ED" w:rsidRPr="004B4B2B" w:rsidRDefault="00AF64ED">
      <w:pPr>
        <w:spacing w:line="48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PREZOTTI, L.C.; GOMES, J.A.; DADALTO, G.G.; OLIVEIRA, J.A. (Ed.). </w:t>
      </w:r>
      <w:r w:rsidRPr="004B4B2B">
        <w:rPr>
          <w:rFonts w:ascii="Times New Roman" w:hAnsi="Times New Roman"/>
          <w:b/>
          <w:bCs/>
          <w:color w:val="000000" w:themeColor="text1"/>
          <w:sz w:val="24"/>
          <w:szCs w:val="24"/>
          <w:lang w:val="pt-BR"/>
        </w:rPr>
        <w:t>Manual de recomendação de calagem e adubação para o estado do Espírito Santo</w:t>
      </w: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: 5ª aproximação. </w:t>
      </w:r>
      <w:r w:rsidRPr="004B4B2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5.ed. Vitória: SEEA/INCAPER/CEDAGRO, 2007. 305p. </w:t>
      </w:r>
    </w:p>
    <w:p w14:paraId="743B1B1E" w14:textId="2DA98A2F" w:rsidR="00AF64ED" w:rsidRPr="0018615C" w:rsidRDefault="00AF64ED" w:rsidP="002F2D18">
      <w:pPr>
        <w:spacing w:line="480" w:lineRule="auto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4B4B2B">
        <w:rPr>
          <w:rFonts w:ascii="Times New Roman" w:hAnsi="Times New Roman"/>
          <w:bCs/>
          <w:color w:val="0000FF"/>
          <w:sz w:val="24"/>
          <w:szCs w:val="24"/>
        </w:rPr>
        <w:t xml:space="preserve">R CORE TEAM. </w:t>
      </w:r>
      <w:r w:rsidRPr="004B4B2B">
        <w:rPr>
          <w:rFonts w:ascii="Times New Roman" w:hAnsi="Times New Roman"/>
          <w:b/>
          <w:bCs/>
          <w:color w:val="0000FF"/>
          <w:sz w:val="24"/>
          <w:szCs w:val="24"/>
        </w:rPr>
        <w:t>R</w:t>
      </w:r>
      <w:r w:rsidRPr="004B4B2B">
        <w:rPr>
          <w:rFonts w:ascii="Times New Roman" w:hAnsi="Times New Roman"/>
          <w:bCs/>
          <w:color w:val="0000FF"/>
          <w:sz w:val="24"/>
          <w:szCs w:val="24"/>
        </w:rPr>
        <w:t xml:space="preserve">: a language and environment for statistical computing. Vienna: R Foundation for Statistical Computing, 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 xml:space="preserve">2019. </w:t>
      </w:r>
      <w:r w:rsidR="007E656D" w:rsidRPr="0018615C">
        <w:rPr>
          <w:rFonts w:ascii="Times New Roman" w:hAnsi="Times New Roman"/>
          <w:bCs/>
          <w:color w:val="0000FF"/>
          <w:sz w:val="24"/>
          <w:szCs w:val="24"/>
        </w:rPr>
        <w:t>Available at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>: &lt;https://www.R-project.org/&gt;. Ac</w:t>
      </w:r>
      <w:r w:rsidR="007E656D" w:rsidRPr="0018615C">
        <w:rPr>
          <w:rFonts w:ascii="Times New Roman" w:hAnsi="Times New Roman"/>
          <w:bCs/>
          <w:color w:val="0000FF"/>
          <w:sz w:val="24"/>
          <w:szCs w:val="24"/>
        </w:rPr>
        <w:t>c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>ess</w:t>
      </w:r>
      <w:r w:rsidR="007E656D" w:rsidRPr="0018615C">
        <w:rPr>
          <w:rFonts w:ascii="Times New Roman" w:hAnsi="Times New Roman"/>
          <w:bCs/>
          <w:color w:val="0000FF"/>
          <w:sz w:val="24"/>
          <w:szCs w:val="24"/>
        </w:rPr>
        <w:t xml:space="preserve">ed 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>o</w:t>
      </w:r>
      <w:r w:rsidR="007E656D" w:rsidRPr="0018615C">
        <w:rPr>
          <w:rFonts w:ascii="Times New Roman" w:hAnsi="Times New Roman"/>
          <w:bCs/>
          <w:color w:val="0000FF"/>
          <w:sz w:val="24"/>
          <w:szCs w:val="24"/>
        </w:rPr>
        <w:t>n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 xml:space="preserve">: </w:t>
      </w:r>
      <w:r w:rsidR="004C0F2D" w:rsidRPr="0018615C">
        <w:rPr>
          <w:rFonts w:ascii="Times New Roman" w:hAnsi="Times New Roman"/>
          <w:bCs/>
          <w:color w:val="0000FF"/>
          <w:sz w:val="24"/>
          <w:szCs w:val="24"/>
        </w:rPr>
        <w:t>Apr</w:t>
      </w:r>
      <w:r w:rsidRPr="0018615C">
        <w:rPr>
          <w:rFonts w:ascii="Times New Roman" w:hAnsi="Times New Roman"/>
          <w:bCs/>
          <w:color w:val="0000FF"/>
          <w:sz w:val="24"/>
          <w:szCs w:val="24"/>
        </w:rPr>
        <w:t>.</w:t>
      </w:r>
      <w:r w:rsidR="004C0F2D" w:rsidRPr="0018615C">
        <w:rPr>
          <w:rFonts w:ascii="Times New Roman" w:hAnsi="Times New Roman"/>
          <w:bCs/>
          <w:color w:val="0000FF"/>
          <w:sz w:val="24"/>
          <w:szCs w:val="24"/>
        </w:rPr>
        <w:t xml:space="preserve"> 6 2020.</w:t>
      </w:r>
    </w:p>
    <w:p w14:paraId="1A8C4CE8" w14:textId="5E2A68BC" w:rsidR="00AF64ED" w:rsidRPr="004B4B2B" w:rsidRDefault="00AF64ED" w:rsidP="00CC7E98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RONCHI, C.P.; DAMATTA, F.M. Aspectos fisiológicos do café conilon. In: FERRÃO, R.G.; FONSECA, A.F.A. da; FERRÃO, M.A.G.; DE MUNER, L.H. (Ed.).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Café conilon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. 2.ed. atual. e ampl. Vitória: Incaper, 2017. Cap.5, p.103-129.</w:t>
      </w:r>
    </w:p>
    <w:p w14:paraId="0BBB3189" w14:textId="64446AD1" w:rsidR="00CD2C73" w:rsidRPr="004B4B2B" w:rsidRDefault="00CD2C73">
      <w:pPr>
        <w:spacing w:line="48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/>
          <w:sz w:val="24"/>
          <w:szCs w:val="24"/>
          <w:lang w:val="pt-BR"/>
        </w:rPr>
        <w:t>SANTINATO, F.; RUAS, R.A.A.; SILVA, R.P. da; CARVALHO FILHO, A.; SANTINATO, R. Número de operações mecanizadas na colheita do café. </w:t>
      </w:r>
      <w:r w:rsidRPr="004B4B2B"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>Ciência Rural</w:t>
      </w:r>
      <w:r w:rsidRPr="004B4B2B">
        <w:rPr>
          <w:rFonts w:ascii="Times New Roman" w:hAnsi="Times New Roman"/>
          <w:color w:val="000000"/>
          <w:sz w:val="24"/>
          <w:szCs w:val="24"/>
          <w:lang w:val="pt-BR"/>
        </w:rPr>
        <w:t>, v.45, p.1809-1814, 2015</w:t>
      </w:r>
      <w:r w:rsidR="003D2627" w:rsidRPr="004B4B2B">
        <w:rPr>
          <w:rFonts w:ascii="Times New Roman" w:hAnsi="Times New Roman"/>
          <w:color w:val="000000"/>
          <w:sz w:val="24"/>
          <w:szCs w:val="24"/>
          <w:lang w:val="pt-BR"/>
        </w:rPr>
        <w:t>a</w:t>
      </w:r>
      <w:r w:rsidRPr="004B4B2B">
        <w:rPr>
          <w:rFonts w:ascii="Times New Roman" w:hAnsi="Times New Roman"/>
          <w:color w:val="000000"/>
          <w:sz w:val="24"/>
          <w:szCs w:val="24"/>
          <w:lang w:val="pt-BR"/>
        </w:rPr>
        <w:t>. DOI: 10.1590/0103-8478cr20140801.</w:t>
      </w:r>
    </w:p>
    <w:p w14:paraId="27680506" w14:textId="03BF3860" w:rsidR="00CD2C73" w:rsidRPr="004B4B2B" w:rsidRDefault="00CD2C73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SANTINATO, F.; RUAS, R.A.A.; SILVA, R.P. da; DUARTE, A.P.; SANTINATO, R. Análise econômica da colheita mecanizada do café utilizando repetidas operações da colhedora.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Coffee Science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, v.10, p.402-411, 2015</w:t>
      </w:r>
      <w:r w:rsidR="003D2627"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b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.</w:t>
      </w:r>
    </w:p>
    <w:p w14:paraId="5C95901E" w14:textId="59E25C5E" w:rsidR="00CD2C73" w:rsidRPr="00F93C82" w:rsidRDefault="00CD2C73">
      <w:pPr>
        <w:spacing w:line="48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lastRenderedPageBreak/>
        <w:t xml:space="preserve">SANTINATO, F.; SILVA, C.D. da; SILVA, R.P. da; RUAS, R.A.A.; FERNANDES, A.L.T.; SANTINATO, R. Colheita mecanizada do café em lavouras de primeira safra. </w:t>
      </w:r>
      <w:r w:rsidRPr="004B4B2B">
        <w:rPr>
          <w:rFonts w:ascii="Times New Roman" w:hAnsi="Times New Roman"/>
          <w:b/>
          <w:bCs/>
          <w:color w:val="000000" w:themeColor="text1"/>
          <w:sz w:val="24"/>
          <w:szCs w:val="24"/>
          <w:lang w:val="pt-BR"/>
        </w:rPr>
        <w:t>Revista Brasileira de Engenharia Agrícola e Ambiental</w:t>
      </w: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, v.19, p.1215-1219, 2015</w:t>
      </w:r>
      <w:r w:rsidR="003D2627"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c</w:t>
      </w:r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. DOI: </w:t>
      </w:r>
      <w:hyperlink r:id="rId15" w:history="1">
        <w:r w:rsidRPr="0018615C">
          <w:rPr>
            <w:rStyle w:val="Hyperlink"/>
            <w:rFonts w:ascii="Times New Roman" w:hAnsi="Times New Roman"/>
            <w:sz w:val="24"/>
            <w:szCs w:val="24"/>
            <w:lang w:val="pt-BR"/>
          </w:rPr>
          <w:t>https://doi.org/10.1590/1807-1929/agriambi.v19n12p1215-1219</w:t>
        </w:r>
      </w:hyperlink>
      <w:r w:rsidRPr="004B4B2B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.</w:t>
      </w:r>
    </w:p>
    <w:p w14:paraId="0E71F6DD" w14:textId="77777777" w:rsidR="00CD2C73" w:rsidRPr="00F93C82" w:rsidRDefault="00CD2C73">
      <w:pPr>
        <w:spacing w:line="48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</w:pPr>
    </w:p>
    <w:p w14:paraId="5E3C832C" w14:textId="77777777" w:rsidR="00296F2D" w:rsidRPr="004B4B2B" w:rsidRDefault="00296F2D" w:rsidP="00296F2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615C">
        <w:rPr>
          <w:rFonts w:ascii="Times New Roman" w:hAnsi="Times New Roman"/>
          <w:sz w:val="24"/>
          <w:szCs w:val="24"/>
          <w:lang w:val="pt-BR"/>
        </w:rPr>
        <w:t xml:space="preserve">SANTOS, H.G. dos; JACOMINE, P.K.T.; ANJOS, L.H.C. dos; OLIVEIRA, V.A. de; LUMBRERAS, J.F.; COELHO, M.R.; ALMEIDA, J.A. de; CUNHA, T.J.F.; OLIVEIRA, J.B. de. </w:t>
      </w:r>
      <w:r w:rsidRPr="0018615C">
        <w:rPr>
          <w:rFonts w:ascii="Times New Roman" w:hAnsi="Times New Roman"/>
          <w:b/>
          <w:sz w:val="24"/>
          <w:szCs w:val="24"/>
          <w:lang w:val="pt-BR"/>
        </w:rPr>
        <w:t>Sistema brasileiro de classifica</w:t>
      </w:r>
      <w:r w:rsidRPr="0018615C">
        <w:rPr>
          <w:rFonts w:ascii="Times New Roman" w:hAnsi="Times New Roman" w:hint="eastAsia"/>
          <w:b/>
          <w:sz w:val="24"/>
          <w:szCs w:val="24"/>
          <w:lang w:val="pt-BR"/>
        </w:rPr>
        <w:t>çã</w:t>
      </w:r>
      <w:r w:rsidRPr="0018615C">
        <w:rPr>
          <w:rFonts w:ascii="Times New Roman" w:hAnsi="Times New Roman"/>
          <w:b/>
          <w:sz w:val="24"/>
          <w:szCs w:val="24"/>
          <w:lang w:val="pt-BR"/>
        </w:rPr>
        <w:t>o de solos</w:t>
      </w:r>
      <w:r w:rsidRPr="0018615C">
        <w:rPr>
          <w:rFonts w:ascii="Times New Roman" w:hAnsi="Times New Roman"/>
          <w:sz w:val="24"/>
          <w:szCs w:val="24"/>
          <w:lang w:val="pt-BR"/>
        </w:rPr>
        <w:t xml:space="preserve">. 3.ed. rev. e ampl. </w:t>
      </w:r>
      <w:r w:rsidRPr="0018615C">
        <w:rPr>
          <w:rFonts w:ascii="Times New Roman" w:hAnsi="Times New Roman"/>
          <w:sz w:val="24"/>
          <w:szCs w:val="24"/>
        </w:rPr>
        <w:t>Bras</w:t>
      </w:r>
      <w:r w:rsidRPr="0018615C">
        <w:rPr>
          <w:rFonts w:ascii="Times New Roman" w:hAnsi="Times New Roman" w:hint="eastAsia"/>
          <w:sz w:val="24"/>
          <w:szCs w:val="24"/>
        </w:rPr>
        <w:t>í</w:t>
      </w:r>
      <w:r w:rsidRPr="0018615C">
        <w:rPr>
          <w:rFonts w:ascii="Times New Roman" w:hAnsi="Times New Roman"/>
          <w:sz w:val="24"/>
          <w:szCs w:val="24"/>
        </w:rPr>
        <w:t>lia: Embrapa, 2013. 353p.</w:t>
      </w:r>
    </w:p>
    <w:p w14:paraId="48DE78C1" w14:textId="77777777" w:rsidR="00AF64ED" w:rsidRPr="004B4B2B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</w:rPr>
        <w:t xml:space="preserve">SILVA, F.C. da; SILVA, F.M. da; ALVES, M. de C.; FERRAZ, G.A. e S.; SALES, R.S. Efficiency of coffee mechanical and selective harvesting in different vibration during harvest time.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Coffee Science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, v.10, p.56-64, 2015.</w:t>
      </w:r>
    </w:p>
    <w:p w14:paraId="19CB623A" w14:textId="77777777" w:rsidR="00AF64ED" w:rsidRPr="0018615C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SILVA, F.C. da; SILVA, F.M. da; SILVA, A.C. da; BARROS, M.M. de; PALMA, M.A.Z. Desempenho operacional da colheita mecanizada e seletiva do café em função da força de desprendimento dos frutos. </w:t>
      </w:r>
      <w:r w:rsidRPr="0018615C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Coffee Science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, v.8, p.53-60, 2013.</w:t>
      </w:r>
    </w:p>
    <w:p w14:paraId="2A8403F1" w14:textId="77777777" w:rsidR="00AF64ED" w:rsidRPr="004B4B2B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SILVA, F.C. da; SILVA, F.M. de; ALVES, M. de C.; BARROS, M.M. de; SALES, R. de S. Comportamento da força de desprendimento dos frutos de cafeeiros ao longo do período de colheita.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Ciência e Agrotecnologia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, v.34, p.468-474, 2010. DOI: </w:t>
      </w:r>
      <w:r w:rsidRPr="0018615C">
        <w:rPr>
          <w:rFonts w:ascii="Times New Roman" w:hAnsi="Times New Roman"/>
          <w:color w:val="000000" w:themeColor="text1"/>
          <w:sz w:val="24"/>
          <w:szCs w:val="24"/>
          <w:lang w:val="pt-BR"/>
        </w:rPr>
        <w:t>https://doi.org/</w:t>
      </w:r>
      <w:r w:rsidRPr="00F93C82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10.1590/S1413-70542010000200028. </w:t>
      </w:r>
    </w:p>
    <w:p w14:paraId="25980939" w14:textId="5BFE6367" w:rsidR="00AF64ED" w:rsidRPr="004B4B2B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SILVA, F.M. da; OLIVEIRA, E.; GUIMARÃES, R.J.; FIGUEIREDO, C.A.P. de; SILVA, F.C. Desempenho operacional e econômico da derriça do café com uso da derriçadora lateral.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Coffee Science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, v.1, p.119-125, 2006.</w:t>
      </w:r>
    </w:p>
    <w:p w14:paraId="54A68CEC" w14:textId="127282B2" w:rsidR="00AF64ED" w:rsidRPr="004B4B2B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SOUZA, G.S. de; LANI, J.A.; INFANTINI, M.B.; SILVA, F.M. da; ALVES, E.A.; BUENO, R. de L. Colheita mecanizada do café conilon. In: FERRÃO, R.G; FONSECA, A.F.A.; 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lastRenderedPageBreak/>
        <w:t xml:space="preserve">FERRÃO, M.A.G.; DE MUNER, L.H. (Ed.).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t>Café conilon</w:t>
      </w:r>
      <w:r w:rsidRPr="004B4B2B">
        <w:rPr>
          <w:rFonts w:ascii="Times New Roman" w:hAnsi="Times New Roman"/>
          <w:color w:val="000000" w:themeColor="text1"/>
          <w:sz w:val="24"/>
          <w:szCs w:val="24"/>
          <w:lang w:val="pt-BR"/>
        </w:rPr>
        <w:t>. 2.ed. atual. e ampl. Vitória: Incaper, 2017. Cap.21, p.509-530.</w:t>
      </w:r>
    </w:p>
    <w:p w14:paraId="147922F0" w14:textId="58537CC7" w:rsidR="00AF64ED" w:rsidRPr="0018615C" w:rsidRDefault="00AF64ED" w:rsidP="00F21369">
      <w:pPr>
        <w:spacing w:line="48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8615C">
        <w:rPr>
          <w:rFonts w:ascii="Times New Roman" w:hAnsi="Times New Roman"/>
          <w:color w:val="FF0000"/>
          <w:sz w:val="24"/>
          <w:szCs w:val="24"/>
        </w:rPr>
        <w:t>TORREGROSA, A.; ORT</w:t>
      </w:r>
      <w:r w:rsidRPr="0018615C">
        <w:rPr>
          <w:rFonts w:ascii="Times New Roman" w:hAnsi="Times New Roman" w:hint="eastAsia"/>
          <w:color w:val="FF0000"/>
          <w:sz w:val="24"/>
          <w:szCs w:val="24"/>
        </w:rPr>
        <w:t>Í</w:t>
      </w:r>
      <w:r w:rsidRPr="0018615C">
        <w:rPr>
          <w:rFonts w:ascii="Times New Roman" w:hAnsi="Times New Roman"/>
          <w:color w:val="FF0000"/>
          <w:sz w:val="24"/>
          <w:szCs w:val="24"/>
        </w:rPr>
        <w:t>, E.; MART</w:t>
      </w:r>
      <w:r w:rsidRPr="0018615C">
        <w:rPr>
          <w:rFonts w:ascii="Times New Roman" w:hAnsi="Times New Roman" w:hint="eastAsia"/>
          <w:color w:val="FF0000"/>
          <w:sz w:val="24"/>
          <w:szCs w:val="24"/>
        </w:rPr>
        <w:t>Í</w:t>
      </w:r>
      <w:r w:rsidRPr="0018615C">
        <w:rPr>
          <w:rFonts w:ascii="Times New Roman" w:hAnsi="Times New Roman"/>
          <w:color w:val="FF0000"/>
          <w:sz w:val="24"/>
          <w:szCs w:val="24"/>
        </w:rPr>
        <w:t xml:space="preserve">N, B.; GIL, J.; ORTIZ, C. Mechanical harvesting of oranges and mandarins in Spain. </w:t>
      </w:r>
      <w:r w:rsidRPr="0018615C">
        <w:rPr>
          <w:rFonts w:ascii="Times New Roman" w:hAnsi="Times New Roman"/>
          <w:b/>
          <w:color w:val="FF0000"/>
          <w:sz w:val="24"/>
          <w:szCs w:val="24"/>
        </w:rPr>
        <w:t>Biosystems Engineering</w:t>
      </w:r>
      <w:r w:rsidRPr="0018615C">
        <w:rPr>
          <w:rFonts w:ascii="Times New Roman" w:hAnsi="Times New Roman"/>
          <w:color w:val="FF0000"/>
          <w:sz w:val="24"/>
          <w:szCs w:val="24"/>
        </w:rPr>
        <w:t xml:space="preserve">, v.104, p.18-24, 2009. DOI: </w:t>
      </w:r>
      <w:r w:rsidRPr="00F93C82">
        <w:rPr>
          <w:rFonts w:ascii="Times New Roman" w:hAnsi="Times New Roman"/>
          <w:color w:val="000000" w:themeColor="text1"/>
          <w:sz w:val="24"/>
          <w:szCs w:val="24"/>
        </w:rPr>
        <w:t>https://doi.org/</w:t>
      </w:r>
      <w:r w:rsidRPr="0018615C">
        <w:rPr>
          <w:rFonts w:ascii="Times New Roman" w:hAnsi="Times New Roman"/>
          <w:color w:val="FF0000"/>
          <w:sz w:val="24"/>
          <w:szCs w:val="24"/>
        </w:rPr>
        <w:t>10.1016/j.biosystemseng.2009.06.005.</w:t>
      </w:r>
    </w:p>
    <w:p w14:paraId="063E0591" w14:textId="77777777" w:rsidR="00AF64ED" w:rsidRPr="004B4B2B" w:rsidRDefault="00AF64E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615C">
        <w:rPr>
          <w:rFonts w:ascii="Times New Roman" w:hAnsi="Times New Roman"/>
          <w:color w:val="000000" w:themeColor="text1"/>
          <w:sz w:val="24"/>
          <w:szCs w:val="24"/>
        </w:rPr>
        <w:t xml:space="preserve">VERDIN FILHO, A.C.; TOMAZ, M.A.; FERRÃO, R.G.; FERRÃO, M.A.G; FONSECA, A.F.A. da; RODRIGUES, W.N. Conilon coffee yield using the programmed pruning cycle and different cultivation densities. </w:t>
      </w:r>
      <w:r w:rsidRPr="00F93C82">
        <w:rPr>
          <w:rFonts w:ascii="Times New Roman" w:hAnsi="Times New Roman"/>
          <w:b/>
          <w:color w:val="000000" w:themeColor="text1"/>
          <w:sz w:val="24"/>
          <w:szCs w:val="24"/>
        </w:rPr>
        <w:t>Coffee Science</w:t>
      </w:r>
      <w:r w:rsidRPr="00F93C82">
        <w:rPr>
          <w:rFonts w:ascii="Times New Roman" w:hAnsi="Times New Roman"/>
          <w:color w:val="000000" w:themeColor="text1"/>
          <w:sz w:val="24"/>
          <w:szCs w:val="24"/>
        </w:rPr>
        <w:t>, v.9, p.489-494, 2014.</w:t>
      </w:r>
    </w:p>
    <w:p w14:paraId="14683DE1" w14:textId="15E6C9F8" w:rsidR="00AF64ED" w:rsidRPr="004B4B2B" w:rsidRDefault="00AF64ED" w:rsidP="00243924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4B2B">
        <w:rPr>
          <w:rFonts w:ascii="Times New Roman" w:hAnsi="Times New Roman"/>
          <w:color w:val="000000" w:themeColor="text1"/>
          <w:sz w:val="24"/>
          <w:szCs w:val="24"/>
        </w:rPr>
        <w:t xml:space="preserve">VILLIBOR, G.P.; SANTOS, F.L.; QUEIROZ, D.M. de; KHOURY JUNIOR, J.K.; PINTO, F. de A. de C. Determination of modal properties of the coffee fruit-stem system using high speed digital video and digital image processing. </w:t>
      </w:r>
      <w:r w:rsidRPr="004B4B2B">
        <w:rPr>
          <w:rFonts w:ascii="Times New Roman" w:hAnsi="Times New Roman"/>
          <w:b/>
          <w:color w:val="000000" w:themeColor="text1"/>
          <w:sz w:val="24"/>
          <w:szCs w:val="24"/>
        </w:rPr>
        <w:t>Acta Scientiarum. Technology</w:t>
      </w:r>
      <w:r w:rsidRPr="004B4B2B">
        <w:rPr>
          <w:rFonts w:ascii="Times New Roman" w:hAnsi="Times New Roman"/>
          <w:color w:val="000000" w:themeColor="text1"/>
          <w:sz w:val="24"/>
          <w:szCs w:val="24"/>
        </w:rPr>
        <w:t xml:space="preserve">, v.38, p.41-48, 2016. DOI: https://doi.org/10.4025/actascitechnol.v38i1.27344. </w:t>
      </w:r>
    </w:p>
    <w:p w14:paraId="5E554252" w14:textId="77777777" w:rsidR="00173DEF" w:rsidRPr="0018615C" w:rsidRDefault="00173DEF">
      <w:pPr>
        <w:spacing w:line="480" w:lineRule="auto"/>
        <w:jc w:val="both"/>
        <w:rPr>
          <w:rFonts w:ascii="Times New Roman" w:hAnsi="Times New Roman"/>
          <w:sz w:val="24"/>
          <w:szCs w:val="24"/>
        </w:rPr>
        <w:sectPr w:rsidR="00173DEF" w:rsidRPr="0018615C" w:rsidSect="004B1505">
          <w:footerReference w:type="default" r:id="rId16"/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707BDB55" w14:textId="3A25FC85" w:rsidR="005C4EE3" w:rsidRPr="0018615C" w:rsidRDefault="005C4EE3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14:paraId="5A9A3E25" w14:textId="77777777" w:rsidR="005C4EE3" w:rsidRPr="000664CC" w:rsidRDefault="00101996">
      <w:pPr>
        <w:spacing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pt-BR"/>
        </w:rPr>
        <w:drawing>
          <wp:inline distT="0" distB="0" distL="0" distR="0" wp14:anchorId="23E0D68B" wp14:editId="03935629">
            <wp:extent cx="5760000" cy="4426201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26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4EF6F8" w14:textId="0FC1653B" w:rsidR="005C4EE3" w:rsidRDefault="009B4F1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commentRangeStart w:id="5"/>
      <w:r w:rsidRPr="00EA39ED">
        <w:rPr>
          <w:rFonts w:ascii="Times New Roman" w:hAnsi="Times New Roman"/>
          <w:b/>
          <w:color w:val="000000" w:themeColor="text1"/>
          <w:sz w:val="24"/>
          <w:szCs w:val="24"/>
        </w:rPr>
        <w:t>Figure 1.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commentRangeEnd w:id="5"/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Stripping and harvesting efficiency, </w:t>
      </w:r>
      <w:r w:rsidR="00D47546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percentage of fruit 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loss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on the ground 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and 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>unstripped fruit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95D48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79EE" w:rsidRPr="006479EE">
        <w:rPr>
          <w:rFonts w:ascii="Times New Roman" w:hAnsi="Times New Roman"/>
          <w:color w:val="0000FF"/>
          <w:sz w:val="24"/>
          <w:szCs w:val="24"/>
        </w:rPr>
        <w:t>with a single pass of the</w:t>
      </w:r>
      <w:r w:rsidRPr="006479E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8B3F0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coffee 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harvester </w:t>
      </w:r>
      <w:r w:rsidR="002D03F4">
        <w:rPr>
          <w:rFonts w:ascii="Times New Roman" w:hAnsi="Times New Roman"/>
          <w:color w:val="0000FF"/>
          <w:sz w:val="24"/>
          <w:szCs w:val="24"/>
        </w:rPr>
        <w:t>with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D03F4">
        <w:rPr>
          <w:rFonts w:ascii="Times New Roman" w:hAnsi="Times New Roman"/>
          <w:color w:val="0000FF"/>
          <w:sz w:val="24"/>
          <w:szCs w:val="24"/>
        </w:rPr>
        <w:t>16,67 Hz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vibrati</w:t>
      </w:r>
      <w:r w:rsidR="002D03F4">
        <w:rPr>
          <w:rFonts w:ascii="Times New Roman" w:hAnsi="Times New Roman"/>
          <w:color w:val="0000FF"/>
          <w:sz w:val="24"/>
          <w:szCs w:val="24"/>
        </w:rPr>
        <w:t>on</w:t>
      </w:r>
      <w:r w:rsidR="005D51AB">
        <w:rPr>
          <w:rFonts w:ascii="Times New Roman" w:hAnsi="Times New Roman"/>
          <w:color w:val="0000FF"/>
          <w:sz w:val="24"/>
          <w:szCs w:val="24"/>
        </w:rPr>
        <w:t xml:space="preserve">, and speed 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0.6 and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in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E6F90" w:rsidRPr="001128D9">
        <w:rPr>
          <w:rFonts w:ascii="Times New Roman" w:hAnsi="Times New Roman"/>
          <w:i/>
          <w:color w:val="000000" w:themeColor="text1"/>
          <w:sz w:val="24"/>
          <w:szCs w:val="24"/>
        </w:rPr>
        <w:t>Coffea canephora</w:t>
      </w:r>
      <w:r w:rsidR="00AD11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>clones of early (E), intermediate (I)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295C35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(L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 ripening in São Mateus</w:t>
      </w:r>
      <w:r w:rsidR="00AD11C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ES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 Brazil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 Uppercase letters compared speed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lowercase letters compared rip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ening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D11C0">
        <w:rPr>
          <w:rFonts w:ascii="Times New Roman" w:hAnsi="Times New Roman"/>
          <w:color w:val="000000" w:themeColor="text1"/>
          <w:sz w:val="24"/>
          <w:szCs w:val="24"/>
        </w:rPr>
        <w:t xml:space="preserve">by 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Tukey's test</w:t>
      </w:r>
      <w:r w:rsidR="00AD11C0">
        <w:rPr>
          <w:rFonts w:ascii="Times New Roman" w:hAnsi="Times New Roman"/>
          <w:color w:val="000000" w:themeColor="text1"/>
          <w:sz w:val="24"/>
          <w:szCs w:val="24"/>
        </w:rPr>
        <w:t xml:space="preserve"> at 5% probability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03A6" w:rsidRPr="00B403A6">
        <w:rPr>
          <w:rFonts w:ascii="Times New Roman" w:hAnsi="Times New Roman"/>
          <w:color w:val="0000FF"/>
          <w:sz w:val="24"/>
          <w:szCs w:val="24"/>
        </w:rPr>
        <w:t>Vertical bars represent the standard error of the mean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8DC0095" w14:textId="6258B753" w:rsidR="00BD3230" w:rsidRDefault="00BD3230" w:rsidP="00BD3230">
      <w:pPr>
        <w:rPr>
          <w:rFonts w:ascii="Times New Roman" w:hAnsi="Times New Roman"/>
          <w:sz w:val="24"/>
          <w:szCs w:val="24"/>
        </w:rPr>
      </w:pPr>
    </w:p>
    <w:p w14:paraId="007DD10F" w14:textId="77777777" w:rsidR="00CF712D" w:rsidRPr="004B1505" w:rsidRDefault="00CF712D" w:rsidP="004B1505">
      <w:pPr>
        <w:rPr>
          <w:rFonts w:ascii="Times New Roman" w:hAnsi="Times New Roman"/>
          <w:sz w:val="24"/>
          <w:szCs w:val="24"/>
        </w:rPr>
        <w:sectPr w:rsidR="00CF712D" w:rsidRPr="004B1505" w:rsidSect="004B1505">
          <w:footerReference w:type="default" r:id="rId18"/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371FF759" w14:textId="77777777" w:rsidR="005C4EE3" w:rsidRPr="000664CC" w:rsidRDefault="00101996">
      <w:pPr>
        <w:spacing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pt-BR"/>
        </w:rPr>
        <w:lastRenderedPageBreak/>
        <w:drawing>
          <wp:inline distT="0" distB="0" distL="0" distR="0" wp14:anchorId="465D1732" wp14:editId="7C4FAAC2">
            <wp:extent cx="5760000" cy="4446958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469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60F3B6" w14:textId="4C7A29D5" w:rsidR="002E4339" w:rsidRDefault="009B4F1D" w:rsidP="002E4339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39ED">
        <w:rPr>
          <w:rFonts w:ascii="Times New Roman" w:hAnsi="Times New Roman"/>
          <w:b/>
          <w:color w:val="000000" w:themeColor="text1"/>
          <w:sz w:val="24"/>
          <w:szCs w:val="24"/>
        </w:rPr>
        <w:t>Figure 2.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Early (1 to 9), intermediate (10 to 18)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(19 to 27) ripening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7E6F90" w:rsidRPr="001128D9">
        <w:rPr>
          <w:rFonts w:ascii="Times New Roman" w:hAnsi="Times New Roman"/>
          <w:i/>
          <w:color w:val="000000" w:themeColor="text1"/>
          <w:sz w:val="24"/>
          <w:szCs w:val="24"/>
        </w:rPr>
        <w:t>Coffea canephora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clones influencing the stripping and harvesting efficienc</w:t>
      </w:r>
      <w:r w:rsidR="00EC1DCD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E76E1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percentage of </w:t>
      </w:r>
      <w:r w:rsidR="00D47546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loss </w:t>
      </w:r>
      <w:r w:rsidR="008B3F07" w:rsidRPr="000664CC">
        <w:rPr>
          <w:rFonts w:ascii="Times New Roman" w:hAnsi="Times New Roman"/>
          <w:color w:val="000000" w:themeColor="text1"/>
          <w:sz w:val="24"/>
          <w:szCs w:val="24"/>
        </w:rPr>
        <w:t>on the ground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B3F0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and 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unstripped fruit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'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onilon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'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coffee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79EE" w:rsidRPr="006479EE">
        <w:rPr>
          <w:rFonts w:ascii="Times New Roman" w:hAnsi="Times New Roman"/>
          <w:color w:val="0000FF"/>
          <w:sz w:val="24"/>
          <w:szCs w:val="24"/>
        </w:rPr>
        <w:t xml:space="preserve">with a single pass of the harvester </w:t>
      </w:r>
      <w:r w:rsidR="002D03F4">
        <w:rPr>
          <w:rFonts w:ascii="Times New Roman" w:hAnsi="Times New Roman"/>
          <w:color w:val="0000FF"/>
          <w:sz w:val="24"/>
          <w:szCs w:val="24"/>
        </w:rPr>
        <w:t>with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D03F4">
        <w:rPr>
          <w:rFonts w:ascii="Times New Roman" w:hAnsi="Times New Roman"/>
          <w:color w:val="0000FF"/>
          <w:sz w:val="24"/>
          <w:szCs w:val="24"/>
        </w:rPr>
        <w:t>16</w:t>
      </w:r>
      <w:r w:rsidR="001432DD">
        <w:rPr>
          <w:rFonts w:ascii="Times New Roman" w:hAnsi="Times New Roman"/>
          <w:color w:val="0000FF"/>
          <w:sz w:val="24"/>
          <w:szCs w:val="24"/>
        </w:rPr>
        <w:t>.</w:t>
      </w:r>
      <w:r w:rsidR="002D03F4">
        <w:rPr>
          <w:rFonts w:ascii="Times New Roman" w:hAnsi="Times New Roman"/>
          <w:color w:val="0000FF"/>
          <w:sz w:val="24"/>
          <w:szCs w:val="24"/>
        </w:rPr>
        <w:t>67 Hz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vibration</w:t>
      </w:r>
      <w:r w:rsidR="00B62479">
        <w:rPr>
          <w:rFonts w:ascii="Times New Roman" w:hAnsi="Times New Roman"/>
          <w:color w:val="0000FF"/>
          <w:sz w:val="24"/>
          <w:szCs w:val="24"/>
        </w:rPr>
        <w:t>,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in 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São Mateus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ES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, Brazil,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according to the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Tukey's test</w:t>
      </w:r>
      <w:r w:rsidR="00B62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E6419">
        <w:rPr>
          <w:rFonts w:ascii="Times New Roman" w:hAnsi="Times New Roman"/>
          <w:color w:val="000000" w:themeColor="text1"/>
          <w:sz w:val="24"/>
          <w:szCs w:val="24"/>
        </w:rPr>
        <w:t xml:space="preserve"> at 5% probability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03A6" w:rsidRPr="00B403A6">
        <w:rPr>
          <w:rFonts w:ascii="Times New Roman" w:hAnsi="Times New Roman"/>
          <w:color w:val="0000FF"/>
          <w:sz w:val="24"/>
          <w:szCs w:val="24"/>
        </w:rPr>
        <w:t>Vertical bars represent the standard error of the mean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A31F30A" w14:textId="77777777" w:rsidR="00722274" w:rsidRDefault="00722274" w:rsidP="002E4339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722274" w:rsidSect="004B1505">
          <w:footerReference w:type="default" r:id="rId20"/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04B3732C" w14:textId="6B215E77" w:rsidR="00B62479" w:rsidRPr="000664CC" w:rsidRDefault="00B62479" w:rsidP="002E4339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CBBD5F4" w14:textId="77777777" w:rsidR="005C4EE3" w:rsidRPr="000664CC" w:rsidRDefault="002C34B2">
      <w:pPr>
        <w:spacing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664CC">
        <w:rPr>
          <w:rFonts w:ascii="Times New Roman" w:hAnsi="Times New Roman"/>
          <w:noProof/>
          <w:color w:val="000000" w:themeColor="text1"/>
          <w:sz w:val="24"/>
          <w:szCs w:val="24"/>
          <w:lang w:val="pt-BR"/>
        </w:rPr>
        <w:drawing>
          <wp:inline distT="0" distB="0" distL="0" distR="0" wp14:anchorId="1756CD44" wp14:editId="780D55AF">
            <wp:extent cx="5760000" cy="2205104"/>
            <wp:effectExtent l="0" t="0" r="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205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0BEA94" w14:textId="50AA4A77" w:rsidR="005C4EE3" w:rsidRDefault="009B4F1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39ED">
        <w:rPr>
          <w:rFonts w:ascii="Times New Roman" w:hAnsi="Times New Roman"/>
          <w:b/>
          <w:color w:val="000000" w:themeColor="text1"/>
          <w:sz w:val="24"/>
          <w:szCs w:val="24"/>
        </w:rPr>
        <w:t>F</w:t>
      </w:r>
      <w:r w:rsidR="00B76D87" w:rsidRPr="00EA39ED">
        <w:rPr>
          <w:rFonts w:ascii="Times New Roman" w:hAnsi="Times New Roman"/>
          <w:b/>
          <w:color w:val="000000" w:themeColor="text1"/>
          <w:sz w:val="24"/>
          <w:szCs w:val="24"/>
        </w:rPr>
        <w:t>igure 3.</w:t>
      </w:r>
      <w:r w:rsidR="00B76D8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Defoliation of early (E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, 1 to 9), interm</w:t>
      </w:r>
      <w:r w:rsidR="00B76D87" w:rsidRPr="000664CC">
        <w:rPr>
          <w:rFonts w:ascii="Times New Roman" w:hAnsi="Times New Roman"/>
          <w:color w:val="000000" w:themeColor="text1"/>
          <w:sz w:val="24"/>
          <w:szCs w:val="24"/>
        </w:rPr>
        <w:t>ediate (I, 10 to 18)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76D87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late (L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, 19 to 27) ripening 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7E6F90" w:rsidRPr="001128D9">
        <w:rPr>
          <w:rFonts w:ascii="Times New Roman" w:hAnsi="Times New Roman"/>
          <w:i/>
          <w:color w:val="000000" w:themeColor="text1"/>
          <w:sz w:val="24"/>
          <w:szCs w:val="24"/>
        </w:rPr>
        <w:t>Coffea canephora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clones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after </w:t>
      </w:r>
      <w:r w:rsidR="00723409" w:rsidRPr="000664CC">
        <w:rPr>
          <w:rFonts w:ascii="Times New Roman" w:hAnsi="Times New Roman"/>
          <w:color w:val="000000" w:themeColor="text1"/>
          <w:sz w:val="24"/>
          <w:szCs w:val="24"/>
        </w:rPr>
        <w:t>manual and mechanized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harvesting</w:t>
      </w:r>
      <w:r w:rsidR="005D51A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548B4" w:rsidRPr="006479EE">
        <w:rPr>
          <w:rFonts w:ascii="Times New Roman" w:hAnsi="Times New Roman"/>
          <w:color w:val="0000FF"/>
          <w:sz w:val="24"/>
          <w:szCs w:val="24"/>
        </w:rPr>
        <w:t>with a single pass</w:t>
      </w:r>
      <w:r w:rsidR="00FC516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FC5164" w:rsidRPr="006479EE">
        <w:rPr>
          <w:rFonts w:ascii="Times New Roman" w:hAnsi="Times New Roman"/>
          <w:color w:val="0000FF"/>
          <w:sz w:val="24"/>
          <w:szCs w:val="24"/>
        </w:rPr>
        <w:t xml:space="preserve">of the harvester </w:t>
      </w:r>
      <w:r w:rsidR="00FC5164">
        <w:rPr>
          <w:rFonts w:ascii="Times New Roman" w:hAnsi="Times New Roman"/>
          <w:color w:val="0000FF"/>
          <w:sz w:val="24"/>
          <w:szCs w:val="24"/>
        </w:rPr>
        <w:t>with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D03F4">
        <w:rPr>
          <w:rFonts w:ascii="Times New Roman" w:hAnsi="Times New Roman"/>
          <w:color w:val="0000FF"/>
          <w:sz w:val="24"/>
          <w:szCs w:val="24"/>
        </w:rPr>
        <w:t>16</w:t>
      </w:r>
      <w:r w:rsidR="001432DD">
        <w:rPr>
          <w:rFonts w:ascii="Times New Roman" w:hAnsi="Times New Roman"/>
          <w:color w:val="0000FF"/>
          <w:sz w:val="24"/>
          <w:szCs w:val="24"/>
        </w:rPr>
        <w:t>.</w:t>
      </w:r>
      <w:r w:rsidR="002D03F4">
        <w:rPr>
          <w:rFonts w:ascii="Times New Roman" w:hAnsi="Times New Roman"/>
          <w:color w:val="0000FF"/>
          <w:sz w:val="24"/>
          <w:szCs w:val="24"/>
        </w:rPr>
        <w:t>67 Hz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vibrati</w:t>
      </w:r>
      <w:r w:rsidR="002D03F4">
        <w:rPr>
          <w:rFonts w:ascii="Times New Roman" w:hAnsi="Times New Roman"/>
          <w:color w:val="0000FF"/>
          <w:sz w:val="24"/>
          <w:szCs w:val="24"/>
        </w:rPr>
        <w:t>on</w:t>
      </w:r>
      <w:r w:rsidR="002600EB">
        <w:rPr>
          <w:rFonts w:ascii="Times New Roman" w:hAnsi="Times New Roman"/>
          <w:color w:val="0000FF"/>
          <w:sz w:val="24"/>
          <w:szCs w:val="24"/>
        </w:rPr>
        <w:t>,</w:t>
      </w:r>
      <w:r w:rsid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at 0.6 and 0.8 km h</w:t>
      </w:r>
      <w:r w:rsidRPr="000664C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in São Mateus</w:t>
      </w:r>
      <w:r w:rsidR="00FC516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ES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 Brazil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F3779" w:rsidRPr="003F3779">
        <w:rPr>
          <w:rFonts w:ascii="Times New Roman" w:hAnsi="Times New Roman"/>
          <w:color w:val="0000FF"/>
          <w:sz w:val="24"/>
          <w:szCs w:val="24"/>
        </w:rPr>
        <w:t xml:space="preserve">Different letters represent </w:t>
      </w:r>
      <w:r w:rsidR="002600EB">
        <w:rPr>
          <w:rFonts w:ascii="Times New Roman" w:hAnsi="Times New Roman"/>
          <w:color w:val="0000FF"/>
          <w:sz w:val="24"/>
          <w:szCs w:val="24"/>
        </w:rPr>
        <w:t xml:space="preserve">a </w:t>
      </w:r>
      <w:r w:rsidR="003F3779" w:rsidRPr="003F3779">
        <w:rPr>
          <w:rFonts w:ascii="Times New Roman" w:hAnsi="Times New Roman"/>
          <w:color w:val="0000FF"/>
          <w:sz w:val="24"/>
          <w:szCs w:val="24"/>
        </w:rPr>
        <w:t>significant difference</w:t>
      </w:r>
      <w:r w:rsidR="003F3779" w:rsidRPr="003F37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5164">
        <w:rPr>
          <w:rFonts w:ascii="Times New Roman" w:hAnsi="Times New Roman"/>
          <w:color w:val="000000" w:themeColor="text1"/>
          <w:sz w:val="24"/>
          <w:szCs w:val="24"/>
        </w:rPr>
        <w:t xml:space="preserve">by 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F4380B" w:rsidRPr="000664CC">
        <w:rPr>
          <w:rFonts w:ascii="Times New Roman" w:hAnsi="Times New Roman"/>
          <w:color w:val="000000" w:themeColor="text1"/>
          <w:sz w:val="24"/>
          <w:szCs w:val="24"/>
        </w:rPr>
        <w:t>Tukey's test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C5164">
        <w:rPr>
          <w:rFonts w:ascii="Times New Roman" w:hAnsi="Times New Roman"/>
          <w:color w:val="000000" w:themeColor="text1"/>
          <w:sz w:val="24"/>
          <w:szCs w:val="24"/>
        </w:rPr>
        <w:t xml:space="preserve"> at 5% probability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03A6" w:rsidRPr="00B403A6">
        <w:rPr>
          <w:rFonts w:ascii="Times New Roman" w:hAnsi="Times New Roman"/>
          <w:color w:val="0000FF"/>
          <w:sz w:val="24"/>
          <w:szCs w:val="24"/>
        </w:rPr>
        <w:t>Vertical bars represent the standard error of the mean</w:t>
      </w:r>
      <w:r w:rsidR="00B403A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22DB722" w14:textId="77777777" w:rsidR="002600EB" w:rsidRDefault="002600EB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2600EB" w:rsidSect="004B1505">
          <w:footerReference w:type="default" r:id="rId22"/>
          <w:pgSz w:w="11906" w:h="16838" w:code="9"/>
          <w:pgMar w:top="1418" w:right="1418" w:bottom="1418" w:left="1418" w:header="720" w:footer="720" w:gutter="0"/>
          <w:lnNumType w:countBy="1" w:restart="continuous"/>
          <w:cols w:space="720"/>
          <w:formProt w:val="0"/>
          <w:docGrid w:linePitch="360"/>
        </w:sectPr>
      </w:pPr>
    </w:p>
    <w:p w14:paraId="08B1203F" w14:textId="77777777" w:rsidR="005C4EE3" w:rsidRPr="000664CC" w:rsidRDefault="005C4EE3">
      <w:pPr>
        <w:spacing w:after="160" w:line="259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E2EB77A" w14:textId="77777777" w:rsidR="005C4EE3" w:rsidRPr="000664CC" w:rsidRDefault="00E548B4">
      <w:pPr>
        <w:spacing w:line="48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pt-BR"/>
        </w:rPr>
        <w:drawing>
          <wp:inline distT="0" distB="0" distL="0" distR="0" wp14:anchorId="329D0C51" wp14:editId="4DEE4F13">
            <wp:extent cx="5760000" cy="2228222"/>
            <wp:effectExtent l="0" t="0" r="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228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93DB3" w14:textId="352E40C6" w:rsidR="005C4EE3" w:rsidRPr="004B1505" w:rsidRDefault="009B4F1D">
      <w:pPr>
        <w:spacing w:line="48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39ED">
        <w:rPr>
          <w:rFonts w:ascii="Times New Roman" w:hAnsi="Times New Roman"/>
          <w:b/>
          <w:color w:val="000000" w:themeColor="text1"/>
          <w:sz w:val="24"/>
          <w:szCs w:val="24"/>
        </w:rPr>
        <w:t>Figure 4.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Stripping (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E) and harvesting efficienc</w:t>
      </w:r>
      <w:r w:rsidR="00324D7C" w:rsidRPr="000664CC">
        <w:rPr>
          <w:rFonts w:ascii="Times New Roman" w:hAnsi="Times New Roman"/>
          <w:color w:val="000000" w:themeColor="text1"/>
          <w:sz w:val="24"/>
          <w:szCs w:val="24"/>
        </w:rPr>
        <w:t>ies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H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E)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27FE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percentage </w:t>
      </w:r>
      <w:r w:rsidR="005B3121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of 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unstripped fruit (UF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) related to </w:t>
      </w:r>
      <w:r w:rsidR="007227FE" w:rsidRPr="000664CC">
        <w:rPr>
          <w:rFonts w:ascii="Times New Roman" w:hAnsi="Times New Roman"/>
          <w:color w:val="000000" w:themeColor="text1"/>
          <w:sz w:val="24"/>
          <w:szCs w:val="24"/>
        </w:rPr>
        <w:t>removal</w:t>
      </w:r>
      <w:r w:rsidR="00AF0D90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force </w:t>
      </w:r>
      <w:r w:rsidR="007227FE" w:rsidRPr="000664CC">
        <w:rPr>
          <w:rFonts w:ascii="Times New Roman" w:hAnsi="Times New Roman"/>
          <w:color w:val="000000" w:themeColor="text1"/>
          <w:sz w:val="24"/>
          <w:szCs w:val="24"/>
        </w:rPr>
        <w:t>(RF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E6579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and ripe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ning degree (RD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) of </w:t>
      </w:r>
      <w:r w:rsidR="007E6F90" w:rsidRPr="001128D9">
        <w:rPr>
          <w:rFonts w:ascii="Times New Roman" w:hAnsi="Times New Roman"/>
          <w:i/>
          <w:color w:val="000000" w:themeColor="text1"/>
          <w:sz w:val="24"/>
          <w:szCs w:val="24"/>
        </w:rPr>
        <w:t>Coffea canephora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4D7C" w:rsidRPr="000664CC">
        <w:rPr>
          <w:rFonts w:ascii="Times New Roman" w:hAnsi="Times New Roman"/>
          <w:color w:val="000000" w:themeColor="text1"/>
          <w:sz w:val="24"/>
          <w:szCs w:val="24"/>
        </w:rPr>
        <w:t>fruit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24D7C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03F4" w:rsidRPr="006479EE">
        <w:rPr>
          <w:rFonts w:ascii="Times New Roman" w:hAnsi="Times New Roman"/>
          <w:color w:val="0000FF"/>
          <w:sz w:val="24"/>
          <w:szCs w:val="24"/>
        </w:rPr>
        <w:t xml:space="preserve">with a single pass of the harvester </w:t>
      </w:r>
      <w:r w:rsidR="002D03F4">
        <w:rPr>
          <w:rFonts w:ascii="Times New Roman" w:hAnsi="Times New Roman"/>
          <w:color w:val="0000FF"/>
          <w:sz w:val="24"/>
          <w:szCs w:val="24"/>
        </w:rPr>
        <w:t>with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D03F4">
        <w:rPr>
          <w:rFonts w:ascii="Times New Roman" w:hAnsi="Times New Roman"/>
          <w:color w:val="0000FF"/>
          <w:sz w:val="24"/>
          <w:szCs w:val="24"/>
        </w:rPr>
        <w:t>16</w:t>
      </w:r>
      <w:r w:rsidR="001432DD">
        <w:rPr>
          <w:rFonts w:ascii="Times New Roman" w:hAnsi="Times New Roman"/>
          <w:color w:val="0000FF"/>
          <w:sz w:val="24"/>
          <w:szCs w:val="24"/>
        </w:rPr>
        <w:t>.</w:t>
      </w:r>
      <w:r w:rsidR="002D03F4">
        <w:rPr>
          <w:rFonts w:ascii="Times New Roman" w:hAnsi="Times New Roman"/>
          <w:color w:val="0000FF"/>
          <w:sz w:val="24"/>
          <w:szCs w:val="24"/>
        </w:rPr>
        <w:t>67 Hz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vibration</w:t>
      </w:r>
      <w:r w:rsidR="002600EB">
        <w:rPr>
          <w:rFonts w:ascii="Times New Roman" w:hAnsi="Times New Roman"/>
          <w:color w:val="0000FF"/>
          <w:sz w:val="24"/>
          <w:szCs w:val="24"/>
        </w:rPr>
        <w:t>,</w:t>
      </w:r>
      <w:r w:rsidR="002D03F4" w:rsidRPr="002D03F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E4339" w:rsidRPr="000664CC">
        <w:rPr>
          <w:rFonts w:ascii="Times New Roman" w:hAnsi="Times New Roman"/>
          <w:color w:val="000000" w:themeColor="text1"/>
          <w:sz w:val="24"/>
          <w:szCs w:val="24"/>
        </w:rPr>
        <w:t>in São Mateus</w:t>
      </w:r>
      <w:r w:rsidR="001432D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ES</w:t>
      </w:r>
      <w:r w:rsidR="002600EB">
        <w:rPr>
          <w:rFonts w:ascii="Times New Roman" w:hAnsi="Times New Roman"/>
          <w:color w:val="000000" w:themeColor="text1"/>
          <w:sz w:val="24"/>
          <w:szCs w:val="24"/>
        </w:rPr>
        <w:t>, Brazil</w:t>
      </w:r>
      <w:r w:rsidRPr="00066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C1DCD" w:rsidRPr="000664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548B4" w:rsidRPr="003F3779">
        <w:rPr>
          <w:rFonts w:ascii="Times New Roman" w:hAnsi="Times New Roman"/>
          <w:color w:val="0000FF"/>
          <w:sz w:val="24"/>
          <w:szCs w:val="24"/>
          <w:vertAlign w:val="superscript"/>
        </w:rPr>
        <w:t>*</w:t>
      </w:r>
      <w:r w:rsidR="001432DD">
        <w:rPr>
          <w:rFonts w:ascii="Times New Roman" w:hAnsi="Times New Roman"/>
          <w:color w:val="0000FF"/>
          <w:sz w:val="24"/>
          <w:szCs w:val="24"/>
          <w:vertAlign w:val="superscript"/>
        </w:rPr>
        <w:t>, **</w:t>
      </w:r>
      <w:r w:rsidR="00E6579A">
        <w:rPr>
          <w:rFonts w:ascii="Times New Roman" w:hAnsi="Times New Roman"/>
          <w:color w:val="0000FF"/>
          <w:sz w:val="24"/>
          <w:szCs w:val="24"/>
        </w:rPr>
        <w:t>S</w:t>
      </w:r>
      <w:r w:rsidR="00E548B4" w:rsidRPr="003F3779">
        <w:rPr>
          <w:rFonts w:ascii="Times New Roman" w:hAnsi="Times New Roman"/>
          <w:color w:val="0000FF"/>
          <w:sz w:val="24"/>
          <w:szCs w:val="24"/>
        </w:rPr>
        <w:t xml:space="preserve">ignificant </w:t>
      </w:r>
      <w:r w:rsidR="001432DD">
        <w:rPr>
          <w:rFonts w:ascii="Times New Roman" w:hAnsi="Times New Roman"/>
          <w:color w:val="0000FF"/>
          <w:sz w:val="24"/>
          <w:szCs w:val="24"/>
        </w:rPr>
        <w:t xml:space="preserve">by </w:t>
      </w:r>
      <w:r w:rsidR="002600EB">
        <w:rPr>
          <w:rFonts w:ascii="Times New Roman" w:hAnsi="Times New Roman"/>
          <w:color w:val="0000FF"/>
          <w:sz w:val="24"/>
          <w:szCs w:val="24"/>
        </w:rPr>
        <w:t xml:space="preserve">the </w:t>
      </w:r>
      <w:r w:rsidR="001432DD">
        <w:rPr>
          <w:rFonts w:ascii="Times New Roman" w:hAnsi="Times New Roman"/>
          <w:color w:val="0000FF"/>
          <w:sz w:val="24"/>
          <w:szCs w:val="24"/>
        </w:rPr>
        <w:t>F test</w:t>
      </w:r>
      <w:r w:rsidR="002600EB">
        <w:rPr>
          <w:rFonts w:ascii="Times New Roman" w:hAnsi="Times New Roman"/>
          <w:color w:val="0000FF"/>
          <w:sz w:val="24"/>
          <w:szCs w:val="24"/>
        </w:rPr>
        <w:t>,</w:t>
      </w:r>
      <w:r w:rsidR="001432DD">
        <w:rPr>
          <w:rFonts w:ascii="Times New Roman" w:hAnsi="Times New Roman"/>
          <w:color w:val="0000FF"/>
          <w:sz w:val="24"/>
          <w:szCs w:val="24"/>
        </w:rPr>
        <w:t xml:space="preserve"> at 5% and 1% probability, respectively. </w:t>
      </w:r>
    </w:p>
    <w:sectPr w:rsidR="005C4EE3" w:rsidRPr="004B1505" w:rsidSect="004B1505">
      <w:footerReference w:type="default" r:id="rId24"/>
      <w:pgSz w:w="11906" w:h="16838" w:code="9"/>
      <w:pgMar w:top="1418" w:right="1418" w:bottom="1418" w:left="1418" w:header="720" w:footer="720" w:gutter="0"/>
      <w:lnNumType w:countBy="1" w:restart="continuous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78CA0" w14:textId="77777777" w:rsidR="00422902" w:rsidRDefault="00422902">
      <w:r>
        <w:separator/>
      </w:r>
    </w:p>
  </w:endnote>
  <w:endnote w:type="continuationSeparator" w:id="0">
    <w:p w14:paraId="5EC058D3" w14:textId="77777777" w:rsidR="00422902" w:rsidRDefault="00422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DFED" w14:textId="574608F9" w:rsidR="00550932" w:rsidRPr="00091D26" w:rsidRDefault="000161A4" w:rsidP="00091D26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AF1F67">
      <w:rPr>
        <w:rFonts w:asciiTheme="minorHAnsi" w:hAnsiTheme="minorHAnsi"/>
        <w:noProof/>
      </w:rPr>
      <w:t>1</w:t>
    </w:r>
    <w:r>
      <w:rPr>
        <w:rFonts w:asciiTheme="minorHAnsi" w:hAnsiTheme="minorHAnsi"/>
      </w:rPr>
      <w:fldChar w:fldCharType="end"/>
    </w:r>
    <w:r w:rsidR="00931369">
      <w:rPr>
        <w:rFonts w:asciiTheme="minorHAnsi" w:hAnsiTheme="minorHAnsi"/>
      </w:rPr>
      <w:t>/</w:t>
    </w:r>
    <w:r w:rsidR="00931369">
      <w:rPr>
        <w:rFonts w:asciiTheme="minorHAnsi" w:hAnsiTheme="minorHAnsi"/>
      </w:rPr>
      <w:fldChar w:fldCharType="begin"/>
    </w:r>
    <w:r w:rsidR="00931369">
      <w:rPr>
        <w:rFonts w:asciiTheme="minorHAnsi" w:hAnsiTheme="minorHAnsi"/>
      </w:rPr>
      <w:instrText xml:space="preserve"> NUMPAGES   \* MERGEFORMAT </w:instrText>
    </w:r>
    <w:r w:rsidR="00931369">
      <w:rPr>
        <w:rFonts w:asciiTheme="minorHAnsi" w:hAnsiTheme="minorHAnsi"/>
      </w:rPr>
      <w:fldChar w:fldCharType="separate"/>
    </w:r>
    <w:r w:rsidR="00AF1F67">
      <w:rPr>
        <w:rFonts w:asciiTheme="minorHAnsi" w:hAnsiTheme="minorHAnsi"/>
        <w:noProof/>
      </w:rPr>
      <w:t>21</w:t>
    </w:r>
    <w:r w:rsidR="00931369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398D7" w14:textId="546AD797" w:rsidR="00B7079B" w:rsidRPr="004B1505" w:rsidRDefault="00B7079B" w:rsidP="004B1505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AF1F67">
      <w:rPr>
        <w:rFonts w:asciiTheme="minorHAnsi" w:hAnsiTheme="minorHAnsi"/>
        <w:noProof/>
      </w:rPr>
      <w:t>17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 \* MERGEFORMAT </w:instrText>
    </w:r>
    <w:r>
      <w:rPr>
        <w:rFonts w:asciiTheme="minorHAnsi" w:hAnsiTheme="minorHAnsi"/>
      </w:rPr>
      <w:fldChar w:fldCharType="separate"/>
    </w:r>
    <w:r w:rsidR="00AF1F67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7351D" w14:textId="5EEE1C7A" w:rsidR="00ED0EC8" w:rsidRPr="004B1505" w:rsidRDefault="00ED0EC8" w:rsidP="004B1505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18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A8646" w14:textId="2F1EDC45" w:rsidR="00722274" w:rsidRPr="004B1505" w:rsidRDefault="00722274" w:rsidP="004B1505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19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1544" w14:textId="1AB8A2CB" w:rsidR="00DE2CC9" w:rsidRPr="004B1505" w:rsidRDefault="00DE2CC9" w:rsidP="004B1505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20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0ECB6" w14:textId="52CB81AE" w:rsidR="00246348" w:rsidRPr="004B1505" w:rsidRDefault="00246348" w:rsidP="004B1505">
    <w:pPr>
      <w:pStyle w:val="Rodap"/>
      <w:suppressAutoHyphens/>
      <w:jc w:val="right"/>
      <w:rPr>
        <w:rFonts w:asciiTheme="minorHAnsi" w:hAnsiTheme="minorHAnsi"/>
      </w:rPr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 \* MERGEFORMAT </w:instrText>
    </w:r>
    <w:r>
      <w:rPr>
        <w:rFonts w:asciiTheme="minorHAnsi" w:hAnsiTheme="minorHAnsi"/>
      </w:rPr>
      <w:fldChar w:fldCharType="separate"/>
    </w:r>
    <w:r w:rsidR="00C44CDA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B378F" w14:textId="77777777" w:rsidR="00422902" w:rsidRDefault="00422902">
      <w:r>
        <w:separator/>
      </w:r>
    </w:p>
  </w:footnote>
  <w:footnote w:type="continuationSeparator" w:id="0">
    <w:p w14:paraId="2F435AAF" w14:textId="77777777" w:rsidR="00422902" w:rsidRDefault="00422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361F5" w14:textId="0AA88DB2" w:rsidR="006D15A0" w:rsidRPr="00091D26" w:rsidRDefault="006236D9" w:rsidP="00091D26">
    <w:pPr>
      <w:pStyle w:val="Cabealho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PAB-1240-20200313-RT SEM RR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25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E3"/>
    <w:rsid w:val="00003AA2"/>
    <w:rsid w:val="00006B09"/>
    <w:rsid w:val="00010446"/>
    <w:rsid w:val="00010AED"/>
    <w:rsid w:val="000161A4"/>
    <w:rsid w:val="000166A5"/>
    <w:rsid w:val="00027A65"/>
    <w:rsid w:val="00032322"/>
    <w:rsid w:val="000327DC"/>
    <w:rsid w:val="00034334"/>
    <w:rsid w:val="00044144"/>
    <w:rsid w:val="00045003"/>
    <w:rsid w:val="00045571"/>
    <w:rsid w:val="000465A3"/>
    <w:rsid w:val="00047BB5"/>
    <w:rsid w:val="00050221"/>
    <w:rsid w:val="00051088"/>
    <w:rsid w:val="00053014"/>
    <w:rsid w:val="00053E60"/>
    <w:rsid w:val="000664CC"/>
    <w:rsid w:val="00067936"/>
    <w:rsid w:val="00073815"/>
    <w:rsid w:val="00080E4C"/>
    <w:rsid w:val="00081129"/>
    <w:rsid w:val="00084473"/>
    <w:rsid w:val="00086091"/>
    <w:rsid w:val="00091D26"/>
    <w:rsid w:val="00094CA1"/>
    <w:rsid w:val="000A1200"/>
    <w:rsid w:val="000A1D05"/>
    <w:rsid w:val="000A3E56"/>
    <w:rsid w:val="000B049E"/>
    <w:rsid w:val="000B09B9"/>
    <w:rsid w:val="000B0E24"/>
    <w:rsid w:val="000B2B22"/>
    <w:rsid w:val="000B393B"/>
    <w:rsid w:val="000B52EB"/>
    <w:rsid w:val="000B6329"/>
    <w:rsid w:val="000B7A17"/>
    <w:rsid w:val="000C227A"/>
    <w:rsid w:val="000C2728"/>
    <w:rsid w:val="000C301A"/>
    <w:rsid w:val="000C3DDD"/>
    <w:rsid w:val="000C56D3"/>
    <w:rsid w:val="000C63E0"/>
    <w:rsid w:val="000D35E6"/>
    <w:rsid w:val="000D4758"/>
    <w:rsid w:val="000E3BA8"/>
    <w:rsid w:val="000E61FB"/>
    <w:rsid w:val="000E6419"/>
    <w:rsid w:val="000F0F01"/>
    <w:rsid w:val="000F3127"/>
    <w:rsid w:val="00101996"/>
    <w:rsid w:val="00102230"/>
    <w:rsid w:val="00104910"/>
    <w:rsid w:val="00104A1E"/>
    <w:rsid w:val="00106BAE"/>
    <w:rsid w:val="001111AE"/>
    <w:rsid w:val="00111635"/>
    <w:rsid w:val="001128D9"/>
    <w:rsid w:val="00116952"/>
    <w:rsid w:val="00116B2E"/>
    <w:rsid w:val="00122740"/>
    <w:rsid w:val="001314E7"/>
    <w:rsid w:val="001358C1"/>
    <w:rsid w:val="00135937"/>
    <w:rsid w:val="00142BD2"/>
    <w:rsid w:val="001432DD"/>
    <w:rsid w:val="001437E0"/>
    <w:rsid w:val="00151062"/>
    <w:rsid w:val="00154B3A"/>
    <w:rsid w:val="001556B6"/>
    <w:rsid w:val="00156A29"/>
    <w:rsid w:val="00173DEF"/>
    <w:rsid w:val="00177E68"/>
    <w:rsid w:val="00177F9D"/>
    <w:rsid w:val="0018362F"/>
    <w:rsid w:val="00184C21"/>
    <w:rsid w:val="0018615C"/>
    <w:rsid w:val="0018755E"/>
    <w:rsid w:val="00192180"/>
    <w:rsid w:val="001921A2"/>
    <w:rsid w:val="0019392C"/>
    <w:rsid w:val="001A7E78"/>
    <w:rsid w:val="001C0342"/>
    <w:rsid w:val="001C5C29"/>
    <w:rsid w:val="001D2A69"/>
    <w:rsid w:val="001D4552"/>
    <w:rsid w:val="001D756B"/>
    <w:rsid w:val="001F3FAD"/>
    <w:rsid w:val="001F6418"/>
    <w:rsid w:val="00204EC6"/>
    <w:rsid w:val="00206A33"/>
    <w:rsid w:val="00206F3C"/>
    <w:rsid w:val="00211A3A"/>
    <w:rsid w:val="00223590"/>
    <w:rsid w:val="00223E96"/>
    <w:rsid w:val="002260CA"/>
    <w:rsid w:val="0022664F"/>
    <w:rsid w:val="00243924"/>
    <w:rsid w:val="00246348"/>
    <w:rsid w:val="002527F1"/>
    <w:rsid w:val="00257DD5"/>
    <w:rsid w:val="002600EB"/>
    <w:rsid w:val="002615C5"/>
    <w:rsid w:val="00263708"/>
    <w:rsid w:val="00263D02"/>
    <w:rsid w:val="00263F26"/>
    <w:rsid w:val="00276BA1"/>
    <w:rsid w:val="002909D0"/>
    <w:rsid w:val="00293242"/>
    <w:rsid w:val="00295C35"/>
    <w:rsid w:val="00296F2D"/>
    <w:rsid w:val="00297B47"/>
    <w:rsid w:val="002A40EA"/>
    <w:rsid w:val="002A6869"/>
    <w:rsid w:val="002A7DF6"/>
    <w:rsid w:val="002B2848"/>
    <w:rsid w:val="002B37C5"/>
    <w:rsid w:val="002B511A"/>
    <w:rsid w:val="002B54ED"/>
    <w:rsid w:val="002B63FB"/>
    <w:rsid w:val="002C34B2"/>
    <w:rsid w:val="002C519A"/>
    <w:rsid w:val="002C715F"/>
    <w:rsid w:val="002D03F4"/>
    <w:rsid w:val="002D37A6"/>
    <w:rsid w:val="002D50F4"/>
    <w:rsid w:val="002E406C"/>
    <w:rsid w:val="002E4339"/>
    <w:rsid w:val="002F2D18"/>
    <w:rsid w:val="0030353B"/>
    <w:rsid w:val="003040C3"/>
    <w:rsid w:val="003132A2"/>
    <w:rsid w:val="00314C7D"/>
    <w:rsid w:val="00315CAD"/>
    <w:rsid w:val="00320A10"/>
    <w:rsid w:val="00324D7C"/>
    <w:rsid w:val="003263DB"/>
    <w:rsid w:val="00331027"/>
    <w:rsid w:val="00335875"/>
    <w:rsid w:val="0034608D"/>
    <w:rsid w:val="00362BB6"/>
    <w:rsid w:val="003667C9"/>
    <w:rsid w:val="00370AAB"/>
    <w:rsid w:val="00381E2B"/>
    <w:rsid w:val="0038414D"/>
    <w:rsid w:val="003870EA"/>
    <w:rsid w:val="003947D0"/>
    <w:rsid w:val="003B0073"/>
    <w:rsid w:val="003B4BA7"/>
    <w:rsid w:val="003B71FB"/>
    <w:rsid w:val="003C1F3E"/>
    <w:rsid w:val="003C5F89"/>
    <w:rsid w:val="003D032C"/>
    <w:rsid w:val="003D1E6E"/>
    <w:rsid w:val="003D2627"/>
    <w:rsid w:val="003E35FD"/>
    <w:rsid w:val="003E5436"/>
    <w:rsid w:val="003F3779"/>
    <w:rsid w:val="003F3B47"/>
    <w:rsid w:val="003F3BFB"/>
    <w:rsid w:val="003F52BF"/>
    <w:rsid w:val="003F69E2"/>
    <w:rsid w:val="00402FA8"/>
    <w:rsid w:val="00404411"/>
    <w:rsid w:val="00404B7A"/>
    <w:rsid w:val="00411924"/>
    <w:rsid w:val="00414A5F"/>
    <w:rsid w:val="0041512F"/>
    <w:rsid w:val="00422902"/>
    <w:rsid w:val="00423660"/>
    <w:rsid w:val="00427AA0"/>
    <w:rsid w:val="004379A2"/>
    <w:rsid w:val="00437DF3"/>
    <w:rsid w:val="004446A9"/>
    <w:rsid w:val="00452D9B"/>
    <w:rsid w:val="00461B74"/>
    <w:rsid w:val="00461D9E"/>
    <w:rsid w:val="00464AD0"/>
    <w:rsid w:val="004778CC"/>
    <w:rsid w:val="004A0324"/>
    <w:rsid w:val="004A3E92"/>
    <w:rsid w:val="004A538B"/>
    <w:rsid w:val="004B1505"/>
    <w:rsid w:val="004B4B2B"/>
    <w:rsid w:val="004B65D7"/>
    <w:rsid w:val="004C0791"/>
    <w:rsid w:val="004C0F2D"/>
    <w:rsid w:val="004C6E0F"/>
    <w:rsid w:val="004C7DE0"/>
    <w:rsid w:val="004D0C98"/>
    <w:rsid w:val="004D5BF9"/>
    <w:rsid w:val="004E23F4"/>
    <w:rsid w:val="004E6A1B"/>
    <w:rsid w:val="004F0EBC"/>
    <w:rsid w:val="005276B9"/>
    <w:rsid w:val="005347E7"/>
    <w:rsid w:val="00540127"/>
    <w:rsid w:val="00541A03"/>
    <w:rsid w:val="005460A0"/>
    <w:rsid w:val="00550120"/>
    <w:rsid w:val="00550932"/>
    <w:rsid w:val="00554515"/>
    <w:rsid w:val="00555F34"/>
    <w:rsid w:val="0055767F"/>
    <w:rsid w:val="005617D4"/>
    <w:rsid w:val="0056617D"/>
    <w:rsid w:val="005666E9"/>
    <w:rsid w:val="0057181D"/>
    <w:rsid w:val="00575DB4"/>
    <w:rsid w:val="00576F41"/>
    <w:rsid w:val="00577A9E"/>
    <w:rsid w:val="00586608"/>
    <w:rsid w:val="00592B91"/>
    <w:rsid w:val="00597877"/>
    <w:rsid w:val="005A0950"/>
    <w:rsid w:val="005A5FDE"/>
    <w:rsid w:val="005A6F0B"/>
    <w:rsid w:val="005A777B"/>
    <w:rsid w:val="005B04F8"/>
    <w:rsid w:val="005B3121"/>
    <w:rsid w:val="005B6FC5"/>
    <w:rsid w:val="005C4EE3"/>
    <w:rsid w:val="005C5433"/>
    <w:rsid w:val="005D2CF4"/>
    <w:rsid w:val="005D51AB"/>
    <w:rsid w:val="005E0110"/>
    <w:rsid w:val="005E10FB"/>
    <w:rsid w:val="006002B8"/>
    <w:rsid w:val="00601518"/>
    <w:rsid w:val="006236D9"/>
    <w:rsid w:val="0062438E"/>
    <w:rsid w:val="006265CD"/>
    <w:rsid w:val="00632AF6"/>
    <w:rsid w:val="00633B15"/>
    <w:rsid w:val="00634416"/>
    <w:rsid w:val="0063707F"/>
    <w:rsid w:val="006479BA"/>
    <w:rsid w:val="006479EE"/>
    <w:rsid w:val="0065202A"/>
    <w:rsid w:val="00655C01"/>
    <w:rsid w:val="0065602B"/>
    <w:rsid w:val="006651CB"/>
    <w:rsid w:val="006747CE"/>
    <w:rsid w:val="00676D0F"/>
    <w:rsid w:val="00680327"/>
    <w:rsid w:val="00682CDB"/>
    <w:rsid w:val="00686C5D"/>
    <w:rsid w:val="006936E1"/>
    <w:rsid w:val="00694CFD"/>
    <w:rsid w:val="006A3179"/>
    <w:rsid w:val="006A3801"/>
    <w:rsid w:val="006B4EAA"/>
    <w:rsid w:val="006B6B83"/>
    <w:rsid w:val="006B7BDD"/>
    <w:rsid w:val="006C0083"/>
    <w:rsid w:val="006C5C29"/>
    <w:rsid w:val="006D15A0"/>
    <w:rsid w:val="006E14EC"/>
    <w:rsid w:val="006E4144"/>
    <w:rsid w:val="006E5C31"/>
    <w:rsid w:val="006F03E5"/>
    <w:rsid w:val="00717162"/>
    <w:rsid w:val="00722274"/>
    <w:rsid w:val="007227FE"/>
    <w:rsid w:val="007231D2"/>
    <w:rsid w:val="00723409"/>
    <w:rsid w:val="007238BA"/>
    <w:rsid w:val="00733635"/>
    <w:rsid w:val="00737215"/>
    <w:rsid w:val="00737BB8"/>
    <w:rsid w:val="00740B68"/>
    <w:rsid w:val="00746050"/>
    <w:rsid w:val="0075068B"/>
    <w:rsid w:val="00754AC6"/>
    <w:rsid w:val="00762067"/>
    <w:rsid w:val="007720E3"/>
    <w:rsid w:val="00782345"/>
    <w:rsid w:val="00784F84"/>
    <w:rsid w:val="00787019"/>
    <w:rsid w:val="0079088D"/>
    <w:rsid w:val="00790D77"/>
    <w:rsid w:val="0079309B"/>
    <w:rsid w:val="007A4159"/>
    <w:rsid w:val="007B5B54"/>
    <w:rsid w:val="007C07D4"/>
    <w:rsid w:val="007C6BE7"/>
    <w:rsid w:val="007D3D07"/>
    <w:rsid w:val="007D62C7"/>
    <w:rsid w:val="007E046C"/>
    <w:rsid w:val="007E2117"/>
    <w:rsid w:val="007E2790"/>
    <w:rsid w:val="007E2B7B"/>
    <w:rsid w:val="007E656D"/>
    <w:rsid w:val="007E6BC1"/>
    <w:rsid w:val="007E6F90"/>
    <w:rsid w:val="007F2AC5"/>
    <w:rsid w:val="007F5C07"/>
    <w:rsid w:val="007F7FBF"/>
    <w:rsid w:val="00800244"/>
    <w:rsid w:val="0080718B"/>
    <w:rsid w:val="008251D2"/>
    <w:rsid w:val="00825C1B"/>
    <w:rsid w:val="00825FC2"/>
    <w:rsid w:val="008272FE"/>
    <w:rsid w:val="0082759C"/>
    <w:rsid w:val="008374EC"/>
    <w:rsid w:val="00842545"/>
    <w:rsid w:val="008536B4"/>
    <w:rsid w:val="008668A5"/>
    <w:rsid w:val="0087170D"/>
    <w:rsid w:val="00883A67"/>
    <w:rsid w:val="00884963"/>
    <w:rsid w:val="008854DC"/>
    <w:rsid w:val="00892FBD"/>
    <w:rsid w:val="008973D0"/>
    <w:rsid w:val="00897B6E"/>
    <w:rsid w:val="008A2DD6"/>
    <w:rsid w:val="008A4B8B"/>
    <w:rsid w:val="008B3F07"/>
    <w:rsid w:val="008C4E21"/>
    <w:rsid w:val="008D06D4"/>
    <w:rsid w:val="008D08A1"/>
    <w:rsid w:val="008E0E78"/>
    <w:rsid w:val="008E595C"/>
    <w:rsid w:val="008E7E03"/>
    <w:rsid w:val="008F4315"/>
    <w:rsid w:val="00905A3D"/>
    <w:rsid w:val="00914E19"/>
    <w:rsid w:val="00917A13"/>
    <w:rsid w:val="00931369"/>
    <w:rsid w:val="0094732A"/>
    <w:rsid w:val="0095251A"/>
    <w:rsid w:val="00953FBD"/>
    <w:rsid w:val="00956678"/>
    <w:rsid w:val="0095701F"/>
    <w:rsid w:val="00970128"/>
    <w:rsid w:val="009865F9"/>
    <w:rsid w:val="00991ED6"/>
    <w:rsid w:val="00992BB8"/>
    <w:rsid w:val="009942FE"/>
    <w:rsid w:val="009A0365"/>
    <w:rsid w:val="009A613B"/>
    <w:rsid w:val="009B1ADC"/>
    <w:rsid w:val="009B4F1D"/>
    <w:rsid w:val="009C2851"/>
    <w:rsid w:val="009C2AAE"/>
    <w:rsid w:val="009C4BE0"/>
    <w:rsid w:val="009C6FC2"/>
    <w:rsid w:val="009D1E2E"/>
    <w:rsid w:val="009E3343"/>
    <w:rsid w:val="00A05288"/>
    <w:rsid w:val="00A103BA"/>
    <w:rsid w:val="00A122A8"/>
    <w:rsid w:val="00A147D4"/>
    <w:rsid w:val="00A154D9"/>
    <w:rsid w:val="00A1553D"/>
    <w:rsid w:val="00A3595A"/>
    <w:rsid w:val="00A35984"/>
    <w:rsid w:val="00A40325"/>
    <w:rsid w:val="00A41761"/>
    <w:rsid w:val="00A61585"/>
    <w:rsid w:val="00A721F8"/>
    <w:rsid w:val="00A752D0"/>
    <w:rsid w:val="00A77E6D"/>
    <w:rsid w:val="00A826CD"/>
    <w:rsid w:val="00A86023"/>
    <w:rsid w:val="00A86421"/>
    <w:rsid w:val="00A938E4"/>
    <w:rsid w:val="00A95D48"/>
    <w:rsid w:val="00A97647"/>
    <w:rsid w:val="00AA7560"/>
    <w:rsid w:val="00AA793C"/>
    <w:rsid w:val="00AD11C0"/>
    <w:rsid w:val="00AD4C4C"/>
    <w:rsid w:val="00AD5BE6"/>
    <w:rsid w:val="00AE1873"/>
    <w:rsid w:val="00AF0D90"/>
    <w:rsid w:val="00AF1F67"/>
    <w:rsid w:val="00AF6035"/>
    <w:rsid w:val="00AF64ED"/>
    <w:rsid w:val="00AF7240"/>
    <w:rsid w:val="00AF7CBE"/>
    <w:rsid w:val="00B029CC"/>
    <w:rsid w:val="00B045AD"/>
    <w:rsid w:val="00B17DAA"/>
    <w:rsid w:val="00B25ACA"/>
    <w:rsid w:val="00B403A6"/>
    <w:rsid w:val="00B42AF9"/>
    <w:rsid w:val="00B44D1F"/>
    <w:rsid w:val="00B47B8B"/>
    <w:rsid w:val="00B52083"/>
    <w:rsid w:val="00B52E4A"/>
    <w:rsid w:val="00B57F21"/>
    <w:rsid w:val="00B6099F"/>
    <w:rsid w:val="00B60B5D"/>
    <w:rsid w:val="00B62479"/>
    <w:rsid w:val="00B7079B"/>
    <w:rsid w:val="00B73BED"/>
    <w:rsid w:val="00B76D87"/>
    <w:rsid w:val="00B82216"/>
    <w:rsid w:val="00B83661"/>
    <w:rsid w:val="00B86A86"/>
    <w:rsid w:val="00B87766"/>
    <w:rsid w:val="00BA0635"/>
    <w:rsid w:val="00BA126E"/>
    <w:rsid w:val="00BA78B3"/>
    <w:rsid w:val="00BB026C"/>
    <w:rsid w:val="00BC08F1"/>
    <w:rsid w:val="00BC3064"/>
    <w:rsid w:val="00BC66EF"/>
    <w:rsid w:val="00BD3230"/>
    <w:rsid w:val="00BD6ABD"/>
    <w:rsid w:val="00BE0A15"/>
    <w:rsid w:val="00BF70E7"/>
    <w:rsid w:val="00C00715"/>
    <w:rsid w:val="00C01C48"/>
    <w:rsid w:val="00C05224"/>
    <w:rsid w:val="00C054EC"/>
    <w:rsid w:val="00C06B5B"/>
    <w:rsid w:val="00C11EF2"/>
    <w:rsid w:val="00C232E2"/>
    <w:rsid w:val="00C24FBD"/>
    <w:rsid w:val="00C2576A"/>
    <w:rsid w:val="00C25B7F"/>
    <w:rsid w:val="00C32626"/>
    <w:rsid w:val="00C37478"/>
    <w:rsid w:val="00C44CDA"/>
    <w:rsid w:val="00C53B4D"/>
    <w:rsid w:val="00C57BC5"/>
    <w:rsid w:val="00C62D44"/>
    <w:rsid w:val="00C7327A"/>
    <w:rsid w:val="00C76DAD"/>
    <w:rsid w:val="00CA4C69"/>
    <w:rsid w:val="00CB273D"/>
    <w:rsid w:val="00CB3FB0"/>
    <w:rsid w:val="00CB6885"/>
    <w:rsid w:val="00CC7E98"/>
    <w:rsid w:val="00CD197A"/>
    <w:rsid w:val="00CD22C9"/>
    <w:rsid w:val="00CD2C73"/>
    <w:rsid w:val="00CD61DF"/>
    <w:rsid w:val="00CE1113"/>
    <w:rsid w:val="00CF26A7"/>
    <w:rsid w:val="00CF3974"/>
    <w:rsid w:val="00CF712D"/>
    <w:rsid w:val="00CF7C91"/>
    <w:rsid w:val="00D03C2A"/>
    <w:rsid w:val="00D040CD"/>
    <w:rsid w:val="00D109EA"/>
    <w:rsid w:val="00D13D61"/>
    <w:rsid w:val="00D2171B"/>
    <w:rsid w:val="00D22C74"/>
    <w:rsid w:val="00D23BEB"/>
    <w:rsid w:val="00D264E8"/>
    <w:rsid w:val="00D32CDE"/>
    <w:rsid w:val="00D32E9B"/>
    <w:rsid w:val="00D35D99"/>
    <w:rsid w:val="00D40675"/>
    <w:rsid w:val="00D466B7"/>
    <w:rsid w:val="00D47546"/>
    <w:rsid w:val="00D52065"/>
    <w:rsid w:val="00D63F11"/>
    <w:rsid w:val="00D701BD"/>
    <w:rsid w:val="00D715A1"/>
    <w:rsid w:val="00D75B2E"/>
    <w:rsid w:val="00D8036C"/>
    <w:rsid w:val="00D80F68"/>
    <w:rsid w:val="00D912EB"/>
    <w:rsid w:val="00D9285A"/>
    <w:rsid w:val="00D937D5"/>
    <w:rsid w:val="00DA2499"/>
    <w:rsid w:val="00DC0754"/>
    <w:rsid w:val="00DD775C"/>
    <w:rsid w:val="00DE1DE6"/>
    <w:rsid w:val="00DE2CC9"/>
    <w:rsid w:val="00DF79E8"/>
    <w:rsid w:val="00E00163"/>
    <w:rsid w:val="00E10438"/>
    <w:rsid w:val="00E11C63"/>
    <w:rsid w:val="00E13CF7"/>
    <w:rsid w:val="00E1727A"/>
    <w:rsid w:val="00E41C53"/>
    <w:rsid w:val="00E548B4"/>
    <w:rsid w:val="00E6579A"/>
    <w:rsid w:val="00E66E59"/>
    <w:rsid w:val="00E76E19"/>
    <w:rsid w:val="00E836C6"/>
    <w:rsid w:val="00E9087C"/>
    <w:rsid w:val="00E9307E"/>
    <w:rsid w:val="00EA243A"/>
    <w:rsid w:val="00EA281E"/>
    <w:rsid w:val="00EA2FBC"/>
    <w:rsid w:val="00EA39ED"/>
    <w:rsid w:val="00EB0196"/>
    <w:rsid w:val="00EC17D0"/>
    <w:rsid w:val="00EC1AE1"/>
    <w:rsid w:val="00EC1DCD"/>
    <w:rsid w:val="00ED0453"/>
    <w:rsid w:val="00ED0EC8"/>
    <w:rsid w:val="00ED1355"/>
    <w:rsid w:val="00F047C7"/>
    <w:rsid w:val="00F06B3D"/>
    <w:rsid w:val="00F17D88"/>
    <w:rsid w:val="00F21369"/>
    <w:rsid w:val="00F24AF5"/>
    <w:rsid w:val="00F26BA6"/>
    <w:rsid w:val="00F33467"/>
    <w:rsid w:val="00F36414"/>
    <w:rsid w:val="00F4380B"/>
    <w:rsid w:val="00F4639D"/>
    <w:rsid w:val="00F52B65"/>
    <w:rsid w:val="00F5524E"/>
    <w:rsid w:val="00F57DFC"/>
    <w:rsid w:val="00F61BFB"/>
    <w:rsid w:val="00F7093D"/>
    <w:rsid w:val="00F71DBC"/>
    <w:rsid w:val="00F7256E"/>
    <w:rsid w:val="00F757E6"/>
    <w:rsid w:val="00F81E52"/>
    <w:rsid w:val="00F86D14"/>
    <w:rsid w:val="00F90F4F"/>
    <w:rsid w:val="00F93C82"/>
    <w:rsid w:val="00F9586D"/>
    <w:rsid w:val="00F96C0C"/>
    <w:rsid w:val="00FA078C"/>
    <w:rsid w:val="00FA1F48"/>
    <w:rsid w:val="00FA49C2"/>
    <w:rsid w:val="00FB2166"/>
    <w:rsid w:val="00FC0AEF"/>
    <w:rsid w:val="00FC11EB"/>
    <w:rsid w:val="00FC5164"/>
    <w:rsid w:val="00FD48D4"/>
    <w:rsid w:val="00FD7838"/>
    <w:rsid w:val="00FE03F8"/>
    <w:rsid w:val="00FF0DE6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5A71F"/>
  <w15:docId w15:val="{4C87AACD-2E4A-4723-A134-35A22D59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82D"/>
    <w:rPr>
      <w:rFonts w:ascii="Univers" w:eastAsia="Times New Roman" w:hAnsi="Univers" w:cs="Times New Roman"/>
      <w:color w:val="00000A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sid w:val="00AD3E2F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3F77A1"/>
    <w:rPr>
      <w:rFonts w:ascii="Univers" w:eastAsia="Times New Roman" w:hAnsi="Univers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3F77A1"/>
    <w:rPr>
      <w:rFonts w:ascii="Univers" w:eastAsia="Times New Roman" w:hAnsi="Univers" w:cs="Times New Roman"/>
      <w:sz w:val="20"/>
      <w:szCs w:val="20"/>
      <w:lang w:eastAsia="pt-BR"/>
    </w:rPr>
  </w:style>
  <w:style w:type="character" w:styleId="Nmerodelinha">
    <w:name w:val="line number"/>
    <w:basedOn w:val="Fontepargpadro"/>
    <w:uiPriority w:val="99"/>
    <w:semiHidden/>
    <w:unhideWhenUsed/>
    <w:qFormat/>
    <w:rsid w:val="003F77A1"/>
  </w:style>
  <w:style w:type="character" w:customStyle="1" w:styleId="ListLabel1">
    <w:name w:val="ListLabel 1"/>
    <w:qFormat/>
    <w:rsid w:val="005B6FC5"/>
    <w:rPr>
      <w:rFonts w:ascii="Times New Roman" w:hAnsi="Times New Roman"/>
    </w:rPr>
  </w:style>
  <w:style w:type="character" w:customStyle="1" w:styleId="ListLabel2">
    <w:name w:val="ListLabel 2"/>
    <w:qFormat/>
    <w:rsid w:val="005B6FC5"/>
    <w:rPr>
      <w:rFonts w:ascii="Times New Roman" w:hAnsi="Times New Roman"/>
    </w:rPr>
  </w:style>
  <w:style w:type="character" w:customStyle="1" w:styleId="Numeraodelinhas">
    <w:name w:val="Numeração de linhas"/>
    <w:rsid w:val="005B6FC5"/>
  </w:style>
  <w:style w:type="character" w:customStyle="1" w:styleId="ListLabel3">
    <w:name w:val="ListLabel 3"/>
    <w:qFormat/>
    <w:rsid w:val="005B6FC5"/>
    <w:rPr>
      <w:rFonts w:ascii="Times New Roman" w:hAnsi="Times New Roman"/>
    </w:rPr>
  </w:style>
  <w:style w:type="paragraph" w:styleId="Ttulo">
    <w:name w:val="Title"/>
    <w:basedOn w:val="Normal"/>
    <w:next w:val="Corpodetexto"/>
    <w:qFormat/>
    <w:rsid w:val="005B6F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5B6FC5"/>
    <w:pPr>
      <w:spacing w:after="140" w:line="276" w:lineRule="auto"/>
    </w:pPr>
  </w:style>
  <w:style w:type="paragraph" w:styleId="Lista">
    <w:name w:val="List"/>
    <w:basedOn w:val="Corpodetexto"/>
    <w:rsid w:val="005B6FC5"/>
    <w:rPr>
      <w:rFonts w:cs="Arial"/>
    </w:rPr>
  </w:style>
  <w:style w:type="paragraph" w:styleId="Legenda">
    <w:name w:val="caption"/>
    <w:basedOn w:val="Normal"/>
    <w:qFormat/>
    <w:rsid w:val="005B6F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5B6FC5"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403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3F77A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3F77A1"/>
    <w:pPr>
      <w:tabs>
        <w:tab w:val="center" w:pos="4252"/>
        <w:tab w:val="right" w:pos="8504"/>
      </w:tabs>
    </w:pPr>
  </w:style>
  <w:style w:type="character" w:styleId="Refdecomentrio">
    <w:name w:val="annotation reference"/>
    <w:basedOn w:val="Fontepargpadro"/>
    <w:uiPriority w:val="99"/>
    <w:semiHidden/>
    <w:unhideWhenUsed/>
    <w:rsid w:val="00825C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25C1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25C1B"/>
    <w:rPr>
      <w:rFonts w:ascii="Univers" w:eastAsia="Times New Roman" w:hAnsi="Univers" w:cs="Times New Roman"/>
      <w:color w:val="00000A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25C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25C1B"/>
    <w:rPr>
      <w:rFonts w:ascii="Univers" w:eastAsia="Times New Roman" w:hAnsi="Univers" w:cs="Times New Roman"/>
      <w:b/>
      <w:bCs/>
      <w:color w:val="00000A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25C1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5C1B"/>
    <w:rPr>
      <w:rFonts w:ascii="Segoe UI" w:eastAsia="Times New Roman" w:hAnsi="Segoe UI" w:cs="Segoe UI"/>
      <w:color w:val="00000A"/>
      <w:sz w:val="18"/>
      <w:szCs w:val="18"/>
      <w:lang w:eastAsia="pt-BR"/>
    </w:rPr>
  </w:style>
  <w:style w:type="character" w:styleId="Hyperlink">
    <w:name w:val="Hyperlink"/>
    <w:rsid w:val="006E4144"/>
    <w:rPr>
      <w:color w:val="0000FF"/>
      <w:u w:val="single"/>
    </w:rPr>
  </w:style>
  <w:style w:type="paragraph" w:styleId="SemEspaamento">
    <w:name w:val="No Spacing"/>
    <w:uiPriority w:val="1"/>
    <w:qFormat/>
    <w:rsid w:val="00437DF3"/>
    <w:rPr>
      <w:rFonts w:ascii="Calibri" w:eastAsia="Calibri" w:hAnsi="Calibri" w:cs="Times New Roman"/>
      <w:sz w:val="22"/>
      <w:lang w:val="pt-BR"/>
    </w:rPr>
  </w:style>
  <w:style w:type="character" w:customStyle="1" w:styleId="lrzxr">
    <w:name w:val="lrzxr"/>
    <w:basedOn w:val="Fontepargpadro"/>
    <w:rsid w:val="005A5FDE"/>
  </w:style>
  <w:style w:type="character" w:customStyle="1" w:styleId="st">
    <w:name w:val="st"/>
    <w:basedOn w:val="Fontepargpadro"/>
    <w:rsid w:val="00575DB4"/>
  </w:style>
  <w:style w:type="paragraph" w:styleId="Reviso">
    <w:name w:val="Revision"/>
    <w:hidden/>
    <w:uiPriority w:val="99"/>
    <w:semiHidden/>
    <w:rsid w:val="0019392C"/>
    <w:rPr>
      <w:rFonts w:ascii="Univers" w:eastAsia="Times New Roman" w:hAnsi="Univers" w:cs="Times New Roman"/>
      <w:color w:val="00000A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69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9391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9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4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lani@incaper.es.gov.br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3.jpeg"/><Relationship Id="rId7" Type="http://schemas.openxmlformats.org/officeDocument/2006/relationships/hyperlink" Target="mailto:gustavo.souza@ifes.edu.br" TargetMode="External"/><Relationship Id="rId12" Type="http://schemas.openxmlformats.org/officeDocument/2006/relationships/header" Target="header1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uricio.infantini@cnhind.com" TargetMode="Externa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doi.org/10.1590/1807-1929/agriambi.v19n12p1215-1219" TargetMode="External"/><Relationship Id="rId23" Type="http://schemas.openxmlformats.org/officeDocument/2006/relationships/image" Target="media/image4.jpeg"/><Relationship Id="rId10" Type="http://schemas.openxmlformats.org/officeDocument/2006/relationships/hyperlink" Target="mailto:joao.senra@incaper.es.gov.br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cesar.kro@incaper.es.gov.br" TargetMode="External"/><Relationship Id="rId14" Type="http://schemas.openxmlformats.org/officeDocument/2006/relationships/hyperlink" Target="https://doi.org/10.1590/1983-40632015v4536227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0F8C7-5525-A846-A240-5668FE6E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4845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Revisor</dc:creator>
  <cp:lastModifiedBy>Usuário do Microsoft Office</cp:lastModifiedBy>
  <cp:revision>6</cp:revision>
  <cp:lastPrinted>2020-03-05T16:50:00Z</cp:lastPrinted>
  <dcterms:created xsi:type="dcterms:W3CDTF">2020-04-07T22:05:00Z</dcterms:created>
  <dcterms:modified xsi:type="dcterms:W3CDTF">2020-04-07T22:19:00Z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